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99" w:rsidRPr="001D2EF5" w:rsidRDefault="00561499" w:rsidP="00561499">
      <w:pPr>
        <w:pStyle w:val="a4"/>
        <w:jc w:val="center"/>
        <w:rPr>
          <w:rFonts w:ascii="Times New Roman" w:hAnsi="Times New Roman" w:cs="Times New Roman"/>
          <w:sz w:val="24"/>
        </w:rPr>
      </w:pPr>
      <w:r w:rsidRPr="001D2EF5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561499" w:rsidRPr="001D2EF5" w:rsidRDefault="00561499" w:rsidP="00561499">
      <w:pPr>
        <w:pStyle w:val="a4"/>
        <w:jc w:val="center"/>
        <w:rPr>
          <w:rFonts w:ascii="Times New Roman" w:hAnsi="Times New Roman" w:cs="Times New Roman"/>
          <w:sz w:val="24"/>
        </w:rPr>
      </w:pPr>
      <w:proofErr w:type="spellStart"/>
      <w:r w:rsidRPr="001D2EF5">
        <w:rPr>
          <w:rFonts w:ascii="Times New Roman" w:hAnsi="Times New Roman" w:cs="Times New Roman"/>
          <w:sz w:val="24"/>
        </w:rPr>
        <w:t>Пышминского</w:t>
      </w:r>
      <w:proofErr w:type="spellEnd"/>
      <w:r w:rsidRPr="001D2EF5">
        <w:rPr>
          <w:rFonts w:ascii="Times New Roman" w:hAnsi="Times New Roman" w:cs="Times New Roman"/>
          <w:sz w:val="24"/>
        </w:rPr>
        <w:t xml:space="preserve"> муниципального округа Свердловской области</w:t>
      </w:r>
    </w:p>
    <w:p w:rsidR="00561499" w:rsidRPr="001D2EF5" w:rsidRDefault="00561499" w:rsidP="00561499">
      <w:pPr>
        <w:pStyle w:val="a4"/>
        <w:jc w:val="center"/>
        <w:rPr>
          <w:rFonts w:ascii="Times New Roman" w:hAnsi="Times New Roman" w:cs="Times New Roman"/>
          <w:sz w:val="24"/>
        </w:rPr>
      </w:pPr>
      <w:r w:rsidRPr="001D2EF5">
        <w:rPr>
          <w:rFonts w:ascii="Times New Roman" w:hAnsi="Times New Roman" w:cs="Times New Roman"/>
          <w:sz w:val="24"/>
        </w:rPr>
        <w:t>«</w:t>
      </w:r>
      <w:proofErr w:type="spellStart"/>
      <w:r w:rsidRPr="001D2EF5">
        <w:rPr>
          <w:rFonts w:ascii="Times New Roman" w:hAnsi="Times New Roman" w:cs="Times New Roman"/>
          <w:sz w:val="24"/>
        </w:rPr>
        <w:t>Боровлянская</w:t>
      </w:r>
      <w:proofErr w:type="spellEnd"/>
      <w:r w:rsidRPr="001D2EF5">
        <w:rPr>
          <w:rFonts w:ascii="Times New Roman" w:hAnsi="Times New Roman" w:cs="Times New Roman"/>
          <w:sz w:val="24"/>
        </w:rPr>
        <w:t xml:space="preserve"> средняя общеобразовательная школа»</w:t>
      </w:r>
    </w:p>
    <w:p w:rsidR="00561499" w:rsidRPr="00DB33F1" w:rsidRDefault="00561499" w:rsidP="00561499">
      <w:pPr>
        <w:spacing w:line="360" w:lineRule="auto"/>
        <w:jc w:val="both"/>
        <w:rPr>
          <w:color w:val="000000"/>
          <w:sz w:val="24"/>
          <w:szCs w:val="28"/>
        </w:rPr>
      </w:pPr>
    </w:p>
    <w:p w:rsidR="00561499" w:rsidRPr="00301576" w:rsidRDefault="00561499" w:rsidP="0056149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599"/>
      </w:tblGrid>
      <w:tr w:rsidR="00561499" w:rsidRPr="00561499" w:rsidTr="005A5EE4">
        <w:tc>
          <w:tcPr>
            <w:tcW w:w="4785" w:type="dxa"/>
          </w:tcPr>
          <w:p w:rsidR="00561499" w:rsidRPr="00561499" w:rsidRDefault="00561499" w:rsidP="0056149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61499">
              <w:rPr>
                <w:rFonts w:ascii="Times New Roman" w:hAnsi="Times New Roman" w:cs="Times New Roman"/>
                <w:sz w:val="24"/>
              </w:rPr>
              <w:t xml:space="preserve">РАССМОТРЕНО </w:t>
            </w:r>
          </w:p>
          <w:p w:rsidR="00561499" w:rsidRPr="00561499" w:rsidRDefault="00561499" w:rsidP="0056149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61499">
              <w:rPr>
                <w:rFonts w:ascii="Times New Roman" w:hAnsi="Times New Roman" w:cs="Times New Roman"/>
                <w:sz w:val="24"/>
              </w:rPr>
              <w:t xml:space="preserve">На </w:t>
            </w:r>
            <w:proofErr w:type="gramStart"/>
            <w:r w:rsidRPr="00561499">
              <w:rPr>
                <w:rFonts w:ascii="Times New Roman" w:hAnsi="Times New Roman" w:cs="Times New Roman"/>
                <w:sz w:val="24"/>
              </w:rPr>
              <w:t xml:space="preserve">заседании  </w:t>
            </w:r>
            <w:proofErr w:type="spellStart"/>
            <w:r w:rsidRPr="00561499">
              <w:rPr>
                <w:rFonts w:ascii="Times New Roman" w:hAnsi="Times New Roman" w:cs="Times New Roman"/>
                <w:sz w:val="24"/>
              </w:rPr>
              <w:t>педагогоического</w:t>
            </w:r>
            <w:proofErr w:type="spellEnd"/>
            <w:proofErr w:type="gramEnd"/>
            <w:r w:rsidRPr="00561499">
              <w:rPr>
                <w:rFonts w:ascii="Times New Roman" w:hAnsi="Times New Roman" w:cs="Times New Roman"/>
                <w:sz w:val="24"/>
              </w:rPr>
              <w:t xml:space="preserve"> совета</w:t>
            </w:r>
          </w:p>
          <w:p w:rsidR="00561499" w:rsidRPr="00561499" w:rsidRDefault="00561499" w:rsidP="0056149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61499">
              <w:rPr>
                <w:rFonts w:ascii="Times New Roman" w:hAnsi="Times New Roman" w:cs="Times New Roman"/>
                <w:sz w:val="24"/>
              </w:rPr>
              <w:t>МБОУ ПГО «</w:t>
            </w:r>
            <w:proofErr w:type="spellStart"/>
            <w:r w:rsidRPr="00561499">
              <w:rPr>
                <w:rFonts w:ascii="Times New Roman" w:hAnsi="Times New Roman" w:cs="Times New Roman"/>
                <w:sz w:val="24"/>
              </w:rPr>
              <w:t>Боровлянская</w:t>
            </w:r>
            <w:proofErr w:type="spellEnd"/>
            <w:r w:rsidRPr="00561499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  <w:p w:rsidR="00561499" w:rsidRPr="00561499" w:rsidRDefault="00561499" w:rsidP="0056149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61499">
              <w:rPr>
                <w:rFonts w:ascii="Times New Roman" w:hAnsi="Times New Roman" w:cs="Times New Roman"/>
                <w:sz w:val="24"/>
              </w:rPr>
              <w:t>протокол № 205 от 05.09.2025</w:t>
            </w:r>
          </w:p>
        </w:tc>
        <w:tc>
          <w:tcPr>
            <w:tcW w:w="4786" w:type="dxa"/>
          </w:tcPr>
          <w:p w:rsidR="00561499" w:rsidRPr="00561499" w:rsidRDefault="00561499" w:rsidP="0056149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61499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561499" w:rsidRPr="00561499" w:rsidRDefault="00561499" w:rsidP="0056149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61499">
              <w:rPr>
                <w:rFonts w:ascii="Times New Roman" w:hAnsi="Times New Roman" w:cs="Times New Roman"/>
                <w:sz w:val="24"/>
              </w:rPr>
              <w:t>Приказом МБОУ ПГО «</w:t>
            </w:r>
            <w:proofErr w:type="spellStart"/>
            <w:r w:rsidRPr="00561499">
              <w:rPr>
                <w:rFonts w:ascii="Times New Roman" w:hAnsi="Times New Roman" w:cs="Times New Roman"/>
                <w:sz w:val="24"/>
              </w:rPr>
              <w:t>Боровлянская</w:t>
            </w:r>
            <w:proofErr w:type="spellEnd"/>
            <w:r w:rsidRPr="00561499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  <w:p w:rsidR="00561499" w:rsidRPr="00561499" w:rsidRDefault="00561499" w:rsidP="0056149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61499">
              <w:rPr>
                <w:rFonts w:ascii="Times New Roman" w:hAnsi="Times New Roman" w:cs="Times New Roman"/>
                <w:sz w:val="24"/>
              </w:rPr>
              <w:t>протокол № 205 от 05.09.2025</w:t>
            </w:r>
          </w:p>
        </w:tc>
      </w:tr>
    </w:tbl>
    <w:p w:rsidR="00561499" w:rsidRDefault="00561499" w:rsidP="0056149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Default="00561499" w:rsidP="0056149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Default="00561499" w:rsidP="0056149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Default="00561499" w:rsidP="0056149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Default="00561499" w:rsidP="0056149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Default="00561499" w:rsidP="0056149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Pr="00301576" w:rsidRDefault="00561499" w:rsidP="0056149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Default="00561499" w:rsidP="00561499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Default="00561499" w:rsidP="00561499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Default="00561499" w:rsidP="00561499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Default="00561499" w:rsidP="00561499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99" w:rsidRDefault="00561499" w:rsidP="00561499">
      <w:pPr>
        <w:jc w:val="center"/>
        <w:rPr>
          <w:rFonts w:ascii="Times New Roman" w:hAnsi="Times New Roman" w:cs="Times New Roman"/>
          <w:b/>
          <w:sz w:val="32"/>
        </w:rPr>
      </w:pPr>
      <w:r w:rsidRPr="00561499">
        <w:rPr>
          <w:rFonts w:ascii="Times New Roman" w:hAnsi="Times New Roman" w:cs="Times New Roman"/>
          <w:b/>
          <w:sz w:val="32"/>
        </w:rPr>
        <w:t xml:space="preserve">Годовой планы работы учителя – логопеда </w:t>
      </w:r>
    </w:p>
    <w:p w:rsidR="00F85301" w:rsidRDefault="00561499" w:rsidP="00561499">
      <w:pPr>
        <w:jc w:val="center"/>
        <w:rPr>
          <w:rFonts w:ascii="Times New Roman" w:hAnsi="Times New Roman" w:cs="Times New Roman"/>
          <w:b/>
          <w:sz w:val="32"/>
        </w:rPr>
      </w:pPr>
      <w:r w:rsidRPr="00561499">
        <w:rPr>
          <w:rFonts w:ascii="Times New Roman" w:hAnsi="Times New Roman" w:cs="Times New Roman"/>
          <w:b/>
          <w:sz w:val="32"/>
        </w:rPr>
        <w:t>на 2025-2026 учебный год</w:t>
      </w:r>
    </w:p>
    <w:p w:rsidR="00561499" w:rsidRDefault="00561499" w:rsidP="00561499">
      <w:pPr>
        <w:jc w:val="center"/>
        <w:rPr>
          <w:rFonts w:ascii="Times New Roman" w:hAnsi="Times New Roman" w:cs="Times New Roman"/>
          <w:b/>
          <w:sz w:val="32"/>
        </w:rPr>
      </w:pPr>
    </w:p>
    <w:p w:rsidR="00561499" w:rsidRDefault="00561499" w:rsidP="00561499">
      <w:pPr>
        <w:jc w:val="center"/>
        <w:rPr>
          <w:rFonts w:ascii="Times New Roman" w:hAnsi="Times New Roman" w:cs="Times New Roman"/>
          <w:b/>
          <w:sz w:val="32"/>
        </w:rPr>
      </w:pPr>
    </w:p>
    <w:p w:rsidR="00561499" w:rsidRDefault="00561499" w:rsidP="00561499">
      <w:pPr>
        <w:jc w:val="center"/>
        <w:rPr>
          <w:rFonts w:ascii="Times New Roman" w:hAnsi="Times New Roman" w:cs="Times New Roman"/>
          <w:b/>
          <w:sz w:val="32"/>
        </w:rPr>
      </w:pPr>
    </w:p>
    <w:p w:rsidR="00561499" w:rsidRDefault="00561499" w:rsidP="00561499">
      <w:pPr>
        <w:jc w:val="center"/>
        <w:rPr>
          <w:rFonts w:ascii="Times New Roman" w:hAnsi="Times New Roman" w:cs="Times New Roman"/>
          <w:b/>
          <w:sz w:val="32"/>
        </w:rPr>
      </w:pPr>
    </w:p>
    <w:p w:rsidR="00561499" w:rsidRDefault="00561499" w:rsidP="00561499">
      <w:pPr>
        <w:ind w:left="5670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b/>
          <w:sz w:val="28"/>
        </w:rPr>
        <w:t xml:space="preserve">составитель: </w:t>
      </w:r>
      <w:r w:rsidRPr="00561499">
        <w:rPr>
          <w:rFonts w:ascii="Times New Roman" w:hAnsi="Times New Roman" w:cs="Times New Roman"/>
          <w:sz w:val="28"/>
        </w:rPr>
        <w:t xml:space="preserve">Кожанова Юлия </w:t>
      </w:r>
      <w:proofErr w:type="spellStart"/>
      <w:r w:rsidRPr="00561499">
        <w:rPr>
          <w:rFonts w:ascii="Times New Roman" w:hAnsi="Times New Roman" w:cs="Times New Roman"/>
          <w:sz w:val="28"/>
        </w:rPr>
        <w:t>Темирбековна</w:t>
      </w:r>
      <w:proofErr w:type="spellEnd"/>
    </w:p>
    <w:p w:rsidR="00561499" w:rsidRDefault="00561499" w:rsidP="00561499">
      <w:pPr>
        <w:ind w:left="5670"/>
        <w:rPr>
          <w:rFonts w:ascii="Times New Roman" w:hAnsi="Times New Roman" w:cs="Times New Roman"/>
          <w:sz w:val="28"/>
        </w:rPr>
      </w:pPr>
    </w:p>
    <w:p w:rsidR="00561499" w:rsidRDefault="00561499" w:rsidP="00561499">
      <w:pPr>
        <w:ind w:left="5670"/>
        <w:rPr>
          <w:rFonts w:ascii="Times New Roman" w:hAnsi="Times New Roman" w:cs="Times New Roman"/>
          <w:sz w:val="28"/>
        </w:rPr>
      </w:pPr>
    </w:p>
    <w:p w:rsidR="00561499" w:rsidRDefault="00561499" w:rsidP="00561499">
      <w:pPr>
        <w:ind w:left="5670"/>
        <w:rPr>
          <w:rFonts w:ascii="Times New Roman" w:hAnsi="Times New Roman" w:cs="Times New Roman"/>
          <w:sz w:val="28"/>
        </w:rPr>
      </w:pPr>
    </w:p>
    <w:p w:rsidR="00561499" w:rsidRDefault="00561499" w:rsidP="00561499">
      <w:pPr>
        <w:ind w:left="5670"/>
        <w:rPr>
          <w:rFonts w:ascii="Times New Roman" w:hAnsi="Times New Roman" w:cs="Times New Roman"/>
          <w:sz w:val="28"/>
        </w:rPr>
      </w:pPr>
    </w:p>
    <w:p w:rsidR="00882A2F" w:rsidRDefault="00882A2F" w:rsidP="00400411">
      <w:pPr>
        <w:rPr>
          <w:rFonts w:ascii="Times New Roman" w:hAnsi="Times New Roman" w:cs="Times New Roman"/>
          <w:sz w:val="28"/>
        </w:rPr>
      </w:pPr>
    </w:p>
    <w:p w:rsidR="00561499" w:rsidRDefault="00561499" w:rsidP="0056149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 г.</w:t>
      </w:r>
    </w:p>
    <w:p w:rsidR="00400411" w:rsidRDefault="00400411" w:rsidP="004004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b/>
          <w:sz w:val="28"/>
        </w:rPr>
        <w:t>Цель:</w:t>
      </w:r>
      <w:r w:rsidRPr="00561499">
        <w:rPr>
          <w:rFonts w:ascii="Times New Roman" w:hAnsi="Times New Roman" w:cs="Times New Roman"/>
          <w:sz w:val="28"/>
        </w:rPr>
        <w:t xml:space="preserve"> своевременное выявление и оказание помощи обучающимся, имеющим нарушения устной и письменной речи.</w:t>
      </w:r>
    </w:p>
    <w:p w:rsidR="00561499" w:rsidRP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61499">
        <w:rPr>
          <w:rFonts w:ascii="Times New Roman" w:hAnsi="Times New Roman" w:cs="Times New Roman"/>
          <w:b/>
          <w:sz w:val="28"/>
        </w:rPr>
        <w:t xml:space="preserve">Задачи: 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 xml:space="preserve">- Диагностика и анализ уровня развития речевой деятельности учащихся начальных классов. 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 xml:space="preserve">- Развитие у детей всех компонентов устной речи (произносительной стороны речи, </w:t>
      </w:r>
      <w:proofErr w:type="spellStart"/>
      <w:r w:rsidRPr="00561499">
        <w:rPr>
          <w:rFonts w:ascii="Times New Roman" w:hAnsi="Times New Roman" w:cs="Times New Roman"/>
          <w:sz w:val="28"/>
        </w:rPr>
        <w:t>лексикограмматического</w:t>
      </w:r>
      <w:proofErr w:type="spellEnd"/>
      <w:r w:rsidRPr="00561499">
        <w:rPr>
          <w:rFonts w:ascii="Times New Roman" w:hAnsi="Times New Roman" w:cs="Times New Roman"/>
          <w:sz w:val="28"/>
        </w:rPr>
        <w:t xml:space="preserve"> строя речи, связной речи – диалогической и монологической форм) в различных формах и видах детской деятельности.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 xml:space="preserve"> - Оказание целевой логопедической помощи детям с ОВЗ для устранения потенциальных препятствий к их обучению.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 xml:space="preserve"> </w:t>
      </w:r>
      <w:r w:rsidRPr="00561499">
        <w:rPr>
          <w:rFonts w:ascii="Times New Roman" w:hAnsi="Times New Roman" w:cs="Times New Roman"/>
          <w:sz w:val="28"/>
        </w:rPr>
        <w:t xml:space="preserve">- Регулярная оценка динамики развития и образовательных достижений детей с нарушением речи в процессе оказания специализированной помощи. 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 xml:space="preserve">- Предупреждение и профилактика речевых нарушений. 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 xml:space="preserve">- Формирование логопедических групп с максимальным учётом речевой патологии учащихся; 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 xml:space="preserve">- Составление рабочих программ с учётом требований ФГОС НОО; 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 xml:space="preserve">- Составление тематического планирования с учётом речевой патологии учащихся и с учётом программных требований по русскому языку и литературному чтению; 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 xml:space="preserve">- Пропаганда логопедических знаний среди учителей и родителей учащихся; 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lastRenderedPageBreak/>
        <w:t>- Обновление и пополнение методической и дидактической базы логопедического кабинета.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561499" w:rsidRP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61499">
        <w:rPr>
          <w:rFonts w:ascii="Times New Roman" w:hAnsi="Times New Roman" w:cs="Times New Roman"/>
          <w:b/>
          <w:sz w:val="28"/>
        </w:rPr>
        <w:t>Направления коррекционной работы:</w:t>
      </w:r>
    </w:p>
    <w:p w:rsidR="00561499" w:rsidRP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61499">
        <w:rPr>
          <w:rFonts w:ascii="Times New Roman" w:hAnsi="Times New Roman" w:cs="Times New Roman"/>
          <w:i/>
          <w:sz w:val="28"/>
        </w:rPr>
        <w:t>Развитие фонетико-фонематической стороны речи:</w:t>
      </w:r>
    </w:p>
    <w:p w:rsidR="00561499" w:rsidRPr="00561499" w:rsidRDefault="00561499" w:rsidP="00975988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>коррекция звукопроизношения,</w:t>
      </w:r>
    </w:p>
    <w:p w:rsidR="00561499" w:rsidRPr="00561499" w:rsidRDefault="00561499" w:rsidP="00975988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>совершенствование фонематического слуха,</w:t>
      </w:r>
    </w:p>
    <w:p w:rsidR="00561499" w:rsidRPr="00561499" w:rsidRDefault="00561499" w:rsidP="00975988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>совершенствование навыков звукового анализа и синтеза слов</w:t>
      </w:r>
      <w:r>
        <w:rPr>
          <w:rFonts w:ascii="Times New Roman" w:hAnsi="Times New Roman" w:cs="Times New Roman"/>
          <w:sz w:val="28"/>
        </w:rPr>
        <w:t>.</w:t>
      </w:r>
    </w:p>
    <w:p w:rsidR="00561499" w:rsidRP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61499">
        <w:rPr>
          <w:rFonts w:ascii="Times New Roman" w:hAnsi="Times New Roman" w:cs="Times New Roman"/>
          <w:i/>
          <w:sz w:val="28"/>
        </w:rPr>
        <w:t>Развитие лексико-грамматической стороны речи:</w:t>
      </w:r>
    </w:p>
    <w:p w:rsidR="00561499" w:rsidRPr="00561499" w:rsidRDefault="00561499" w:rsidP="00975988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>актуализация и расширение словаря, уточнение значений слов,</w:t>
      </w:r>
    </w:p>
    <w:p w:rsidR="00561499" w:rsidRPr="00561499" w:rsidRDefault="00561499" w:rsidP="00975988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>работа над формированием грамматического строя речи (уточнение</w:t>
      </w:r>
    </w:p>
    <w:p w:rsidR="00561499" w:rsidRPr="00561499" w:rsidRDefault="00561499" w:rsidP="00975988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1499">
        <w:rPr>
          <w:rFonts w:ascii="Times New Roman" w:hAnsi="Times New Roman" w:cs="Times New Roman"/>
          <w:sz w:val="28"/>
        </w:rPr>
        <w:t>грамматического значе</w:t>
      </w:r>
      <w:r>
        <w:rPr>
          <w:rFonts w:ascii="Times New Roman" w:hAnsi="Times New Roman" w:cs="Times New Roman"/>
          <w:sz w:val="28"/>
        </w:rPr>
        <w:t xml:space="preserve">ния слова, формирование системы </w:t>
      </w:r>
      <w:r w:rsidRPr="00561499">
        <w:rPr>
          <w:rFonts w:ascii="Times New Roman" w:hAnsi="Times New Roman" w:cs="Times New Roman"/>
          <w:sz w:val="28"/>
        </w:rPr>
        <w:t>словоизменения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561499">
        <w:rPr>
          <w:rFonts w:ascii="Times New Roman" w:hAnsi="Times New Roman" w:cs="Times New Roman"/>
          <w:sz w:val="28"/>
        </w:rPr>
        <w:t>и словообразования)</w:t>
      </w:r>
      <w:r>
        <w:rPr>
          <w:rFonts w:ascii="Times New Roman" w:hAnsi="Times New Roman" w:cs="Times New Roman"/>
          <w:sz w:val="28"/>
        </w:rPr>
        <w:t>.</w:t>
      </w:r>
    </w:p>
    <w:p w:rsidR="00561499" w:rsidRP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61499">
        <w:rPr>
          <w:rFonts w:ascii="Times New Roman" w:hAnsi="Times New Roman" w:cs="Times New Roman"/>
          <w:i/>
          <w:sz w:val="28"/>
        </w:rPr>
        <w:t>Совершенствование навыков письменной речи.</w:t>
      </w:r>
    </w:p>
    <w:p w:rsidR="00561499" w:rsidRP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61499">
        <w:rPr>
          <w:rFonts w:ascii="Times New Roman" w:hAnsi="Times New Roman" w:cs="Times New Roman"/>
          <w:i/>
          <w:sz w:val="28"/>
        </w:rPr>
        <w:t>Развитие связной речи</w:t>
      </w:r>
    </w:p>
    <w:p w:rsidR="00561499" w:rsidRDefault="00561499" w:rsidP="0097598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61499">
        <w:rPr>
          <w:rFonts w:ascii="Times New Roman" w:hAnsi="Times New Roman" w:cs="Times New Roman"/>
          <w:i/>
          <w:sz w:val="28"/>
        </w:rPr>
        <w:t>Преодоление нарушений письма и чтения</w:t>
      </w:r>
      <w:r>
        <w:rPr>
          <w:rFonts w:ascii="Times New Roman" w:hAnsi="Times New Roman" w:cs="Times New Roman"/>
          <w:i/>
          <w:sz w:val="28"/>
        </w:rPr>
        <w:t>.</w:t>
      </w:r>
    </w:p>
    <w:p w:rsidR="00882A2F" w:rsidRDefault="00882A2F" w:rsidP="0097598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882A2F" w:rsidRDefault="00882A2F" w:rsidP="0097598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882A2F" w:rsidRDefault="00882A2F" w:rsidP="0097598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882A2F" w:rsidRDefault="00882A2F" w:rsidP="00975988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329"/>
        <w:gridCol w:w="1793"/>
        <w:gridCol w:w="2499"/>
        <w:gridCol w:w="16"/>
      </w:tblGrid>
      <w:tr w:rsidR="00400411" w:rsidTr="00400411">
        <w:trPr>
          <w:gridAfter w:val="1"/>
          <w:wAfter w:w="16" w:type="dxa"/>
        </w:trPr>
        <w:tc>
          <w:tcPr>
            <w:tcW w:w="567" w:type="dxa"/>
            <w:vAlign w:val="center"/>
          </w:tcPr>
          <w:p w:rsidR="00882A2F" w:rsidRPr="00882A2F" w:rsidRDefault="00882A2F" w:rsidP="00145A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82A2F">
              <w:rPr>
                <w:rFonts w:ascii="Times New Roman" w:hAnsi="Times New Roman" w:cs="Times New Roman"/>
                <w:b/>
                <w:sz w:val="28"/>
              </w:rPr>
              <w:lastRenderedPageBreak/>
              <w:t>№</w:t>
            </w:r>
          </w:p>
        </w:tc>
        <w:tc>
          <w:tcPr>
            <w:tcW w:w="4334" w:type="dxa"/>
            <w:vAlign w:val="center"/>
          </w:tcPr>
          <w:p w:rsidR="00882A2F" w:rsidRPr="00882A2F" w:rsidRDefault="00882A2F" w:rsidP="00145A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82A2F">
              <w:rPr>
                <w:rFonts w:ascii="Times New Roman" w:hAnsi="Times New Roman" w:cs="Times New Roman"/>
                <w:b/>
                <w:sz w:val="28"/>
              </w:rPr>
              <w:t>Наименование работы</w:t>
            </w:r>
          </w:p>
        </w:tc>
        <w:tc>
          <w:tcPr>
            <w:tcW w:w="1793" w:type="dxa"/>
            <w:vAlign w:val="center"/>
          </w:tcPr>
          <w:p w:rsidR="00882A2F" w:rsidRPr="00882A2F" w:rsidRDefault="00882A2F" w:rsidP="00145A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82A2F"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  <w:tc>
          <w:tcPr>
            <w:tcW w:w="2499" w:type="dxa"/>
            <w:vAlign w:val="center"/>
          </w:tcPr>
          <w:p w:rsidR="00882A2F" w:rsidRPr="00882A2F" w:rsidRDefault="00882A2F" w:rsidP="00145A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82A2F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882A2F" w:rsidTr="00145AF5">
        <w:tc>
          <w:tcPr>
            <w:tcW w:w="9209" w:type="dxa"/>
            <w:gridSpan w:val="5"/>
            <w:vAlign w:val="center"/>
          </w:tcPr>
          <w:p w:rsidR="00882A2F" w:rsidRPr="00882A2F" w:rsidRDefault="00882A2F" w:rsidP="00145AF5">
            <w:pPr>
              <w:pStyle w:val="a5"/>
              <w:numPr>
                <w:ilvl w:val="0"/>
                <w:numId w:val="4"/>
              </w:num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82A2F">
              <w:rPr>
                <w:rFonts w:ascii="Times New Roman" w:hAnsi="Times New Roman" w:cs="Times New Roman"/>
                <w:b/>
                <w:i/>
                <w:sz w:val="28"/>
              </w:rPr>
              <w:t>Организационная работа</w:t>
            </w:r>
          </w:p>
        </w:tc>
      </w:tr>
      <w:tr w:rsidR="00400411" w:rsidTr="00400411">
        <w:trPr>
          <w:gridAfter w:val="1"/>
          <w:wAfter w:w="16" w:type="dxa"/>
        </w:trPr>
        <w:tc>
          <w:tcPr>
            <w:tcW w:w="567" w:type="dxa"/>
          </w:tcPr>
          <w:p w:rsidR="00882A2F" w:rsidRPr="00882A2F" w:rsidRDefault="00882A2F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82A2F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334" w:type="dxa"/>
          </w:tcPr>
          <w:p w:rsidR="00882A2F" w:rsidRPr="00882A2F" w:rsidRDefault="00882A2F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кабинета к новому учебному году</w:t>
            </w:r>
          </w:p>
        </w:tc>
        <w:tc>
          <w:tcPr>
            <w:tcW w:w="1793" w:type="dxa"/>
          </w:tcPr>
          <w:p w:rsidR="00882A2F" w:rsidRPr="00882A2F" w:rsidRDefault="00882A2F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82A2F">
              <w:rPr>
                <w:rFonts w:ascii="Times New Roman" w:hAnsi="Times New Roman" w:cs="Times New Roman"/>
                <w:sz w:val="28"/>
              </w:rPr>
              <w:t>До 10 сентября</w:t>
            </w:r>
          </w:p>
        </w:tc>
        <w:tc>
          <w:tcPr>
            <w:tcW w:w="2499" w:type="dxa"/>
          </w:tcPr>
          <w:p w:rsidR="00882A2F" w:rsidRPr="00882A2F" w:rsidRDefault="00882A2F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индивидуальной, информационной зоны для работы</w:t>
            </w:r>
          </w:p>
        </w:tc>
      </w:tr>
      <w:tr w:rsidR="00400411" w:rsidTr="00400411">
        <w:trPr>
          <w:gridAfter w:val="1"/>
          <w:wAfter w:w="16" w:type="dxa"/>
        </w:trPr>
        <w:tc>
          <w:tcPr>
            <w:tcW w:w="567" w:type="dxa"/>
          </w:tcPr>
          <w:p w:rsidR="00882A2F" w:rsidRPr="00882A2F" w:rsidRDefault="00882A2F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82A2F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334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75988">
              <w:rPr>
                <w:rFonts w:ascii="Times New Roman" w:hAnsi="Times New Roman" w:cs="Times New Roman"/>
                <w:sz w:val="28"/>
              </w:rPr>
              <w:t>Подготовка раздаточного материала, дидактические пособия</w:t>
            </w:r>
          </w:p>
        </w:tc>
        <w:tc>
          <w:tcPr>
            <w:tcW w:w="1793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75988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499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75988">
              <w:rPr>
                <w:rFonts w:ascii="Times New Roman" w:hAnsi="Times New Roman" w:cs="Times New Roman"/>
                <w:sz w:val="28"/>
              </w:rPr>
              <w:t>Подборка картинок по темам, изготовление пособий для проведения логопедических занятий</w:t>
            </w:r>
          </w:p>
        </w:tc>
      </w:tr>
      <w:tr w:rsidR="00400411" w:rsidTr="00400411">
        <w:trPr>
          <w:gridAfter w:val="1"/>
          <w:wAfter w:w="16" w:type="dxa"/>
        </w:trPr>
        <w:tc>
          <w:tcPr>
            <w:tcW w:w="567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75988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334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75988">
              <w:rPr>
                <w:rFonts w:ascii="Times New Roman" w:hAnsi="Times New Roman" w:cs="Times New Roman"/>
                <w:sz w:val="28"/>
              </w:rPr>
              <w:t>Оформление документации учителя – логопеда на начало и конец учебного года</w:t>
            </w:r>
          </w:p>
        </w:tc>
        <w:tc>
          <w:tcPr>
            <w:tcW w:w="1793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75988">
              <w:rPr>
                <w:rFonts w:ascii="Times New Roman" w:hAnsi="Times New Roman" w:cs="Times New Roman"/>
                <w:sz w:val="28"/>
              </w:rPr>
              <w:t>1.09 – 30.09</w:t>
            </w:r>
            <w:r w:rsidRPr="00975988">
              <w:rPr>
                <w:rFonts w:ascii="Times New Roman" w:hAnsi="Times New Roman" w:cs="Times New Roman"/>
                <w:sz w:val="28"/>
              </w:rPr>
              <w:br/>
              <w:t xml:space="preserve">1.05 – 30.05 </w:t>
            </w:r>
          </w:p>
        </w:tc>
        <w:tc>
          <w:tcPr>
            <w:tcW w:w="2499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75988">
              <w:rPr>
                <w:rFonts w:ascii="Times New Roman" w:hAnsi="Times New Roman" w:cs="Times New Roman"/>
                <w:sz w:val="28"/>
              </w:rPr>
              <w:t xml:space="preserve">Оформление всей необходимой документации  </w:t>
            </w:r>
          </w:p>
        </w:tc>
      </w:tr>
      <w:tr w:rsidR="00400411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334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результатов коррекционной работы</w:t>
            </w:r>
          </w:p>
        </w:tc>
        <w:tc>
          <w:tcPr>
            <w:tcW w:w="1793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499" w:type="dxa"/>
          </w:tcPr>
          <w:p w:rsidR="00882A2F" w:rsidRPr="00975988" w:rsidRDefault="00975988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Написание аналитических справок по итогам диагностик, отчет о работе логопеда на конец учебного года</w:t>
            </w:r>
          </w:p>
        </w:tc>
      </w:tr>
      <w:tr w:rsidR="00145AF5" w:rsidRPr="00975988" w:rsidTr="00400411">
        <w:trPr>
          <w:gridAfter w:val="1"/>
          <w:wAfter w:w="16" w:type="dxa"/>
        </w:trPr>
        <w:tc>
          <w:tcPr>
            <w:tcW w:w="9193" w:type="dxa"/>
            <w:gridSpan w:val="4"/>
            <w:vAlign w:val="center"/>
          </w:tcPr>
          <w:p w:rsidR="00145AF5" w:rsidRPr="00145AF5" w:rsidRDefault="00145AF5" w:rsidP="00145AF5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45AF5">
              <w:rPr>
                <w:rFonts w:ascii="Times New Roman" w:hAnsi="Times New Roman" w:cs="Times New Roman"/>
                <w:b/>
                <w:i/>
                <w:sz w:val="28"/>
              </w:rPr>
              <w:t>Диагностическая работа</w:t>
            </w:r>
          </w:p>
        </w:tc>
      </w:tr>
      <w:tr w:rsidR="00400411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882A2F" w:rsidRPr="00145AF5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45AF5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34" w:type="dxa"/>
          </w:tcPr>
          <w:p w:rsidR="00882A2F" w:rsidRPr="00975988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обследования устной и письменной речи у учащихся 1 класса</w:t>
            </w:r>
          </w:p>
        </w:tc>
        <w:tc>
          <w:tcPr>
            <w:tcW w:w="1793" w:type="dxa"/>
          </w:tcPr>
          <w:p w:rsidR="00882A2F" w:rsidRPr="00975988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5.09 – 15.09 </w:t>
            </w:r>
          </w:p>
        </w:tc>
        <w:tc>
          <w:tcPr>
            <w:tcW w:w="2499" w:type="dxa"/>
          </w:tcPr>
          <w:p w:rsidR="00882A2F" w:rsidRPr="00975988" w:rsidRDefault="00882A2F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45AF5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145AF5" w:rsidRPr="00145AF5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334" w:type="dxa"/>
          </w:tcPr>
          <w:p w:rsid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обследования устной и письменной речи у учащихся 2-4 класса</w:t>
            </w:r>
          </w:p>
        </w:tc>
        <w:tc>
          <w:tcPr>
            <w:tcW w:w="1793" w:type="dxa"/>
          </w:tcPr>
          <w:p w:rsid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15.09 – 30.09 </w:t>
            </w:r>
          </w:p>
        </w:tc>
        <w:tc>
          <w:tcPr>
            <w:tcW w:w="2499" w:type="dxa"/>
          </w:tcPr>
          <w:p w:rsidR="00145AF5" w:rsidRPr="00975988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45AF5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145AF5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334" w:type="dxa"/>
          </w:tcPr>
          <w:p w:rsid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выявленных у учащихся 1 класса нарушений устной и письменной речи</w:t>
            </w:r>
          </w:p>
        </w:tc>
        <w:tc>
          <w:tcPr>
            <w:tcW w:w="1793" w:type="dxa"/>
          </w:tcPr>
          <w:p w:rsid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- май</w:t>
            </w:r>
          </w:p>
        </w:tc>
        <w:tc>
          <w:tcPr>
            <w:tcW w:w="2499" w:type="dxa"/>
          </w:tcPr>
          <w:p w:rsidR="00145AF5" w:rsidRPr="00975988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45AF5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145AF5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4334" w:type="dxa"/>
          </w:tcPr>
          <w:p w:rsid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выявленных у учащихся 2-4</w:t>
            </w:r>
            <w:r>
              <w:rPr>
                <w:rFonts w:ascii="Times New Roman" w:hAnsi="Times New Roman" w:cs="Times New Roman"/>
                <w:sz w:val="28"/>
              </w:rPr>
              <w:t xml:space="preserve"> класса нарушений устной и письменной речи</w:t>
            </w:r>
          </w:p>
        </w:tc>
        <w:tc>
          <w:tcPr>
            <w:tcW w:w="1793" w:type="dxa"/>
          </w:tcPr>
          <w:p w:rsid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май</w:t>
            </w:r>
          </w:p>
        </w:tc>
        <w:tc>
          <w:tcPr>
            <w:tcW w:w="2499" w:type="dxa"/>
          </w:tcPr>
          <w:p w:rsidR="00145AF5" w:rsidRPr="00975988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45AF5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145AF5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334" w:type="dxa"/>
          </w:tcPr>
          <w:p w:rsid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обследования устной речи у первоклассников</w:t>
            </w:r>
          </w:p>
        </w:tc>
        <w:tc>
          <w:tcPr>
            <w:tcW w:w="1793" w:type="dxa"/>
          </w:tcPr>
          <w:p w:rsid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499" w:type="dxa"/>
          </w:tcPr>
          <w:p w:rsidR="00145AF5" w:rsidRPr="00975988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45AF5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145AF5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334" w:type="dxa"/>
          </w:tcPr>
          <w:p w:rsidR="00145AF5" w:rsidRPr="00145AF5" w:rsidRDefault="00145AF5" w:rsidP="00145AF5">
            <w:pPr>
              <w:pStyle w:val="TableParagraph"/>
              <w:spacing w:before="1"/>
              <w:ind w:left="0"/>
              <w:jc w:val="both"/>
              <w:rPr>
                <w:sz w:val="28"/>
              </w:rPr>
            </w:pPr>
            <w:r w:rsidRPr="00145AF5">
              <w:rPr>
                <w:spacing w:val="-2"/>
                <w:sz w:val="28"/>
              </w:rPr>
              <w:t>П</w:t>
            </w:r>
            <w:r w:rsidRPr="00145AF5">
              <w:rPr>
                <w:spacing w:val="-2"/>
                <w:sz w:val="28"/>
              </w:rPr>
              <w:t>роведение логопедического</w:t>
            </w:r>
          </w:p>
          <w:p w:rsidR="00145AF5" w:rsidRPr="00145AF5" w:rsidRDefault="00145AF5" w:rsidP="00145AF5">
            <w:pPr>
              <w:pStyle w:val="TableParagraph"/>
              <w:ind w:left="0"/>
              <w:jc w:val="both"/>
              <w:rPr>
                <w:sz w:val="28"/>
              </w:rPr>
            </w:pPr>
            <w:r w:rsidRPr="00145AF5">
              <w:rPr>
                <w:sz w:val="28"/>
              </w:rPr>
              <w:t>обследования</w:t>
            </w:r>
            <w:r w:rsidRPr="00145AF5">
              <w:rPr>
                <w:spacing w:val="-14"/>
                <w:sz w:val="28"/>
              </w:rPr>
              <w:t xml:space="preserve"> </w:t>
            </w:r>
            <w:r w:rsidRPr="00145AF5">
              <w:rPr>
                <w:sz w:val="28"/>
              </w:rPr>
              <w:t>у</w:t>
            </w:r>
            <w:r w:rsidRPr="00145AF5">
              <w:rPr>
                <w:spacing w:val="-14"/>
                <w:sz w:val="28"/>
              </w:rPr>
              <w:t xml:space="preserve"> </w:t>
            </w:r>
            <w:r w:rsidRPr="00145AF5">
              <w:rPr>
                <w:sz w:val="28"/>
              </w:rPr>
              <w:t>детей</w:t>
            </w:r>
            <w:r w:rsidRPr="00145AF5">
              <w:rPr>
                <w:spacing w:val="-12"/>
                <w:sz w:val="28"/>
              </w:rPr>
              <w:t xml:space="preserve"> </w:t>
            </w:r>
            <w:r w:rsidRPr="00145AF5">
              <w:rPr>
                <w:sz w:val="28"/>
              </w:rPr>
              <w:t xml:space="preserve">с </w:t>
            </w:r>
            <w:r w:rsidRPr="00145AF5">
              <w:rPr>
                <w:spacing w:val="-2"/>
                <w:sz w:val="28"/>
              </w:rPr>
              <w:t>ограниченными</w:t>
            </w:r>
          </w:p>
          <w:p w:rsidR="00145AF5" w:rsidRP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45AF5">
              <w:rPr>
                <w:rFonts w:ascii="Times New Roman" w:hAnsi="Times New Roman" w:cs="Times New Roman"/>
                <w:spacing w:val="-2"/>
                <w:sz w:val="28"/>
              </w:rPr>
              <w:t xml:space="preserve">возможностями </w:t>
            </w:r>
            <w:r w:rsidRPr="00145AF5">
              <w:rPr>
                <w:rFonts w:ascii="Times New Roman" w:hAnsi="Times New Roman" w:cs="Times New Roman"/>
                <w:sz w:val="28"/>
              </w:rPr>
              <w:t>здоровья (ОВЗ), обучающимся</w:t>
            </w:r>
            <w:r w:rsidRPr="00145AF5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145AF5"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Pr="00145AF5">
              <w:rPr>
                <w:rFonts w:ascii="Times New Roman" w:hAnsi="Times New Roman" w:cs="Times New Roman"/>
                <w:spacing w:val="-2"/>
                <w:sz w:val="28"/>
              </w:rPr>
              <w:t>адаптированным программам.</w:t>
            </w:r>
          </w:p>
        </w:tc>
        <w:tc>
          <w:tcPr>
            <w:tcW w:w="1793" w:type="dxa"/>
          </w:tcPr>
          <w:p w:rsid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- май</w:t>
            </w:r>
          </w:p>
        </w:tc>
        <w:tc>
          <w:tcPr>
            <w:tcW w:w="2499" w:type="dxa"/>
          </w:tcPr>
          <w:p w:rsidR="00145AF5" w:rsidRPr="00975988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45AF5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145AF5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334" w:type="dxa"/>
          </w:tcPr>
          <w:p w:rsidR="00145AF5" w:rsidRPr="00145AF5" w:rsidRDefault="00145AF5" w:rsidP="00145AF5">
            <w:pPr>
              <w:pStyle w:val="TableParagraph"/>
              <w:spacing w:before="1"/>
              <w:ind w:left="0"/>
              <w:jc w:val="both"/>
              <w:rPr>
                <w:sz w:val="28"/>
                <w:szCs w:val="28"/>
              </w:rPr>
            </w:pPr>
            <w:r w:rsidRPr="00145AF5">
              <w:rPr>
                <w:spacing w:val="-2"/>
                <w:sz w:val="28"/>
                <w:szCs w:val="28"/>
              </w:rPr>
              <w:t>Дополнительные обследования</w:t>
            </w:r>
            <w:r w:rsidRPr="00145AF5">
              <w:rPr>
                <w:spacing w:val="-2"/>
                <w:sz w:val="28"/>
                <w:szCs w:val="28"/>
              </w:rPr>
              <w:t xml:space="preserve"> </w:t>
            </w:r>
            <w:r w:rsidRPr="00145AF5">
              <w:rPr>
                <w:spacing w:val="-2"/>
                <w:sz w:val="28"/>
                <w:szCs w:val="28"/>
              </w:rPr>
              <w:t>учащихся, зачисленных</w:t>
            </w:r>
            <w:r w:rsidRPr="00145AF5">
              <w:rPr>
                <w:spacing w:val="1"/>
                <w:sz w:val="28"/>
                <w:szCs w:val="28"/>
              </w:rPr>
              <w:t xml:space="preserve"> </w:t>
            </w:r>
            <w:r w:rsidRPr="00145AF5">
              <w:rPr>
                <w:spacing w:val="-5"/>
                <w:sz w:val="28"/>
                <w:szCs w:val="28"/>
              </w:rPr>
              <w:t>на</w:t>
            </w:r>
          </w:p>
          <w:p w:rsidR="00145AF5" w:rsidRPr="00145AF5" w:rsidRDefault="00145AF5" w:rsidP="00145AF5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145AF5">
              <w:rPr>
                <w:spacing w:val="-2"/>
                <w:sz w:val="28"/>
                <w:szCs w:val="28"/>
              </w:rPr>
              <w:t>логопедические занятия.</w:t>
            </w:r>
          </w:p>
        </w:tc>
        <w:tc>
          <w:tcPr>
            <w:tcW w:w="1793" w:type="dxa"/>
          </w:tcPr>
          <w:p w:rsidR="00145AF5" w:rsidRP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AF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9" w:type="dxa"/>
          </w:tcPr>
          <w:p w:rsidR="00145AF5" w:rsidRPr="00975988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45AF5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145AF5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334" w:type="dxa"/>
          </w:tcPr>
          <w:p w:rsidR="00145AF5" w:rsidRPr="00145AF5" w:rsidRDefault="00145AF5" w:rsidP="00145AF5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145AF5">
              <w:rPr>
                <w:spacing w:val="-2"/>
                <w:sz w:val="28"/>
                <w:szCs w:val="28"/>
              </w:rPr>
              <w:t>Изучение документации учащихся, зачисленных на логопедические</w:t>
            </w:r>
          </w:p>
          <w:p w:rsidR="00145AF5" w:rsidRPr="00145AF5" w:rsidRDefault="00145AF5" w:rsidP="00145AF5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145AF5">
              <w:rPr>
                <w:spacing w:val="-2"/>
                <w:sz w:val="28"/>
                <w:szCs w:val="28"/>
              </w:rPr>
              <w:t>занятия.</w:t>
            </w:r>
          </w:p>
        </w:tc>
        <w:tc>
          <w:tcPr>
            <w:tcW w:w="1793" w:type="dxa"/>
          </w:tcPr>
          <w:p w:rsidR="00145AF5" w:rsidRPr="00145AF5" w:rsidRDefault="00145AF5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109. – 30.09.</w:t>
            </w:r>
          </w:p>
        </w:tc>
        <w:tc>
          <w:tcPr>
            <w:tcW w:w="2499" w:type="dxa"/>
          </w:tcPr>
          <w:p w:rsidR="000E2FE9" w:rsidRPr="000E2FE9" w:rsidRDefault="000E2FE9" w:rsidP="000E2F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Сбор </w:t>
            </w:r>
            <w:r w:rsidRPr="000E2FE9">
              <w:rPr>
                <w:rFonts w:ascii="Times New Roman" w:hAnsi="Times New Roman" w:cs="Times New Roman"/>
                <w:sz w:val="28"/>
                <w:szCs w:val="28"/>
              </w:rPr>
              <w:t>анамнестических</w:t>
            </w:r>
          </w:p>
          <w:p w:rsidR="00145AF5" w:rsidRPr="00975988" w:rsidRDefault="000E2FE9" w:rsidP="000E2FE9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E2FE9">
              <w:rPr>
                <w:rFonts w:ascii="Times New Roman" w:hAnsi="Times New Roman" w:cs="Times New Roman"/>
                <w:sz w:val="28"/>
                <w:szCs w:val="28"/>
              </w:rPr>
              <w:t>данных.</w:t>
            </w:r>
            <w:r w:rsidRPr="000E2FE9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0E2FE9">
              <w:rPr>
                <w:rFonts w:ascii="Times New Roman" w:hAnsi="Times New Roman" w:cs="Times New Roman"/>
                <w:sz w:val="28"/>
                <w:szCs w:val="28"/>
              </w:rPr>
              <w:t xml:space="preserve">Сведений, необходимых для </w:t>
            </w:r>
            <w:r w:rsidRPr="000E2F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учителя-логопеда.</w:t>
            </w:r>
          </w:p>
        </w:tc>
      </w:tr>
      <w:tr w:rsidR="00145AF5" w:rsidRPr="00975988" w:rsidTr="00400411">
        <w:trPr>
          <w:gridAfter w:val="1"/>
          <w:wAfter w:w="16" w:type="dxa"/>
          <w:trHeight w:val="1638"/>
        </w:trPr>
        <w:tc>
          <w:tcPr>
            <w:tcW w:w="567" w:type="dxa"/>
          </w:tcPr>
          <w:p w:rsidR="00145AF5" w:rsidRDefault="000E2FE9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334" w:type="dxa"/>
          </w:tcPr>
          <w:p w:rsidR="000E2FE9" w:rsidRPr="000E2FE9" w:rsidRDefault="000E2FE9" w:rsidP="000E2FE9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0E2FE9">
              <w:rPr>
                <w:spacing w:val="-2"/>
                <w:sz w:val="28"/>
                <w:szCs w:val="28"/>
              </w:rPr>
              <w:t>Зачисление обучающихся, нуждающихся в логопедической помощи на логопедические</w:t>
            </w:r>
          </w:p>
          <w:p w:rsidR="00145AF5" w:rsidRPr="00145AF5" w:rsidRDefault="000E2FE9" w:rsidP="000E2FE9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0E2FE9">
              <w:rPr>
                <w:spacing w:val="-2"/>
                <w:sz w:val="28"/>
                <w:szCs w:val="28"/>
              </w:rPr>
              <w:t>занятия, с учётом возраста и речевого дефекта.</w:t>
            </w:r>
          </w:p>
        </w:tc>
        <w:tc>
          <w:tcPr>
            <w:tcW w:w="1793" w:type="dxa"/>
          </w:tcPr>
          <w:p w:rsidR="00145AF5" w:rsidRPr="00145AF5" w:rsidRDefault="000E2FE9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9" w:type="dxa"/>
          </w:tcPr>
          <w:p w:rsidR="00145AF5" w:rsidRPr="00975988" w:rsidRDefault="000E2FE9" w:rsidP="000E2F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E2FE9">
              <w:rPr>
                <w:rFonts w:ascii="Times New Roman" w:hAnsi="Times New Roman" w:cs="Times New Roman"/>
                <w:sz w:val="28"/>
              </w:rPr>
              <w:t>Составление списков детей, зачисленных на логопедические занятия.</w:t>
            </w:r>
          </w:p>
        </w:tc>
      </w:tr>
      <w:tr w:rsidR="00145AF5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145AF5" w:rsidRDefault="000E2FE9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334" w:type="dxa"/>
          </w:tcPr>
          <w:p w:rsidR="00145AF5" w:rsidRPr="00145AF5" w:rsidRDefault="000E2FE9" w:rsidP="00145AF5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Ознакомление родителей с результатами логопедического обследования. </w:t>
            </w:r>
          </w:p>
        </w:tc>
        <w:tc>
          <w:tcPr>
            <w:tcW w:w="1793" w:type="dxa"/>
          </w:tcPr>
          <w:p w:rsidR="00145AF5" w:rsidRPr="00145AF5" w:rsidRDefault="000E2FE9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9" w:type="dxa"/>
          </w:tcPr>
          <w:p w:rsidR="00145AF5" w:rsidRPr="00975988" w:rsidRDefault="00145AF5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2FE9" w:rsidRPr="00975988" w:rsidTr="00400411">
        <w:trPr>
          <w:gridAfter w:val="1"/>
          <w:wAfter w:w="16" w:type="dxa"/>
        </w:trPr>
        <w:tc>
          <w:tcPr>
            <w:tcW w:w="9193" w:type="dxa"/>
            <w:gridSpan w:val="4"/>
          </w:tcPr>
          <w:p w:rsidR="000E2FE9" w:rsidRPr="000E2FE9" w:rsidRDefault="000E2FE9" w:rsidP="000E2FE9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0E2FE9">
              <w:rPr>
                <w:rFonts w:ascii="Times New Roman" w:hAnsi="Times New Roman" w:cs="Times New Roman"/>
                <w:b/>
                <w:i/>
                <w:sz w:val="28"/>
              </w:rPr>
              <w:t>Коррекционно</w:t>
            </w:r>
            <w:proofErr w:type="spellEnd"/>
            <w:r w:rsidRPr="000E2FE9">
              <w:rPr>
                <w:rFonts w:ascii="Times New Roman" w:hAnsi="Times New Roman" w:cs="Times New Roman"/>
                <w:b/>
                <w:i/>
                <w:sz w:val="28"/>
              </w:rPr>
              <w:t xml:space="preserve"> – развивающая работа</w:t>
            </w:r>
          </w:p>
        </w:tc>
      </w:tr>
      <w:tr w:rsidR="000E2FE9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0E2FE9" w:rsidRDefault="000E2FE9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334" w:type="dxa"/>
          </w:tcPr>
          <w:p w:rsidR="000E2FE9" w:rsidRPr="000E2FE9" w:rsidRDefault="000E2FE9" w:rsidP="000E2FE9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0E2FE9">
              <w:rPr>
                <w:spacing w:val="-2"/>
                <w:sz w:val="28"/>
                <w:szCs w:val="28"/>
              </w:rPr>
              <w:t>Проведение индивидуальных и групповых</w:t>
            </w:r>
          </w:p>
          <w:p w:rsidR="000E2FE9" w:rsidRDefault="000E2FE9" w:rsidP="000E2FE9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0E2FE9">
              <w:rPr>
                <w:spacing w:val="-2"/>
                <w:sz w:val="28"/>
                <w:szCs w:val="28"/>
              </w:rPr>
              <w:t>логопедических занятий у детей логопатов.</w:t>
            </w:r>
          </w:p>
        </w:tc>
        <w:tc>
          <w:tcPr>
            <w:tcW w:w="1793" w:type="dxa"/>
          </w:tcPr>
          <w:p w:rsidR="000E2FE9" w:rsidRDefault="000E2FE9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9" w:type="dxa"/>
          </w:tcPr>
          <w:p w:rsidR="000E2FE9" w:rsidRPr="000E2FE9" w:rsidRDefault="000E2FE9" w:rsidP="000E2F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0E2FE9">
              <w:rPr>
                <w:rFonts w:ascii="Times New Roman" w:hAnsi="Times New Roman" w:cs="Times New Roman"/>
                <w:sz w:val="28"/>
              </w:rPr>
              <w:t>Согласно циклограмме</w:t>
            </w:r>
          </w:p>
          <w:p w:rsidR="000E2FE9" w:rsidRPr="000E2FE9" w:rsidRDefault="000E2FE9" w:rsidP="000E2F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0E2FE9">
              <w:rPr>
                <w:rFonts w:ascii="Times New Roman" w:hAnsi="Times New Roman" w:cs="Times New Roman"/>
                <w:sz w:val="28"/>
              </w:rPr>
              <w:t>рабочего</w:t>
            </w:r>
            <w:r w:rsidRPr="000E2FE9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0E2FE9">
              <w:rPr>
                <w:rFonts w:ascii="Times New Roman" w:hAnsi="Times New Roman" w:cs="Times New Roman"/>
                <w:sz w:val="28"/>
              </w:rPr>
              <w:t>времени</w:t>
            </w:r>
          </w:p>
          <w:p w:rsidR="000E2FE9" w:rsidRPr="00975988" w:rsidRDefault="000E2FE9" w:rsidP="000E2FE9">
            <w:pPr>
              <w:pStyle w:val="a4"/>
              <w:rPr>
                <w:sz w:val="28"/>
              </w:rPr>
            </w:pPr>
            <w:r w:rsidRPr="000E2FE9">
              <w:rPr>
                <w:rFonts w:ascii="Times New Roman" w:hAnsi="Times New Roman" w:cs="Times New Roman"/>
                <w:sz w:val="28"/>
              </w:rPr>
              <w:t>у</w:t>
            </w:r>
            <w:r w:rsidRPr="000E2FE9">
              <w:rPr>
                <w:rFonts w:ascii="Times New Roman" w:hAnsi="Times New Roman" w:cs="Times New Roman"/>
                <w:sz w:val="28"/>
              </w:rPr>
              <w:t>чителя-логопеда</w:t>
            </w:r>
            <w:r w:rsidRPr="000E2FE9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0E2FE9">
              <w:rPr>
                <w:rFonts w:ascii="Times New Roman" w:hAnsi="Times New Roman" w:cs="Times New Roman"/>
                <w:sz w:val="28"/>
              </w:rPr>
              <w:t xml:space="preserve">на 2025-2026 учебный </w:t>
            </w:r>
            <w:r w:rsidRPr="000E2FE9">
              <w:rPr>
                <w:rFonts w:ascii="Times New Roman" w:hAnsi="Times New Roman" w:cs="Times New Roman"/>
                <w:spacing w:val="-4"/>
                <w:sz w:val="28"/>
              </w:rPr>
              <w:t>год</w:t>
            </w:r>
          </w:p>
        </w:tc>
      </w:tr>
      <w:tr w:rsidR="000E2FE9" w:rsidRPr="00975988" w:rsidTr="00400411">
        <w:trPr>
          <w:gridAfter w:val="1"/>
          <w:wAfter w:w="16" w:type="dxa"/>
        </w:trPr>
        <w:tc>
          <w:tcPr>
            <w:tcW w:w="9193" w:type="dxa"/>
            <w:gridSpan w:val="4"/>
            <w:vAlign w:val="center"/>
          </w:tcPr>
          <w:p w:rsidR="000E2FE9" w:rsidRPr="000E2FE9" w:rsidRDefault="000E2FE9" w:rsidP="000E2FE9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E2FE9">
              <w:rPr>
                <w:rFonts w:ascii="Times New Roman" w:hAnsi="Times New Roman" w:cs="Times New Roman"/>
                <w:b/>
                <w:i/>
                <w:sz w:val="28"/>
              </w:rPr>
              <w:t>Научно-методическая работа</w:t>
            </w:r>
          </w:p>
        </w:tc>
      </w:tr>
      <w:tr w:rsidR="000E2FE9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0E2FE9" w:rsidRDefault="000E2FE9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334" w:type="dxa"/>
          </w:tcPr>
          <w:p w:rsidR="000E2FE9" w:rsidRPr="00882A2F" w:rsidRDefault="000E2FE9" w:rsidP="000E2FE9">
            <w:pPr>
              <w:pStyle w:val="TableParagraph"/>
              <w:ind w:left="0" w:right="317"/>
              <w:jc w:val="both"/>
              <w:rPr>
                <w:sz w:val="26"/>
              </w:rPr>
            </w:pPr>
            <w:r w:rsidRPr="00882A2F">
              <w:rPr>
                <w:sz w:val="26"/>
              </w:rPr>
              <w:t>Разработка</w:t>
            </w:r>
            <w:r w:rsidRPr="00882A2F">
              <w:rPr>
                <w:spacing w:val="-17"/>
                <w:sz w:val="26"/>
              </w:rPr>
              <w:t xml:space="preserve"> </w:t>
            </w:r>
            <w:proofErr w:type="gramStart"/>
            <w:r w:rsidRPr="00882A2F">
              <w:rPr>
                <w:sz w:val="26"/>
              </w:rPr>
              <w:t>программ</w:t>
            </w:r>
            <w:proofErr w:type="gramEnd"/>
            <w:r w:rsidRPr="00882A2F">
              <w:rPr>
                <w:sz w:val="26"/>
              </w:rPr>
              <w:t xml:space="preserve"> </w:t>
            </w:r>
            <w:r w:rsidRPr="00882A2F">
              <w:rPr>
                <w:spacing w:val="-2"/>
                <w:sz w:val="26"/>
              </w:rPr>
              <w:t>коррекционно- развивающих логопедических</w:t>
            </w:r>
          </w:p>
          <w:p w:rsidR="000E2FE9" w:rsidRDefault="000E2FE9" w:rsidP="000E2FE9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882A2F">
              <w:rPr>
                <w:sz w:val="26"/>
              </w:rPr>
              <w:t>занятий</w:t>
            </w:r>
            <w:r w:rsidRPr="00882A2F">
              <w:rPr>
                <w:spacing w:val="-17"/>
                <w:sz w:val="26"/>
              </w:rPr>
              <w:t xml:space="preserve"> </w:t>
            </w:r>
            <w:r w:rsidRPr="00882A2F">
              <w:rPr>
                <w:sz w:val="26"/>
              </w:rPr>
              <w:t>по</w:t>
            </w:r>
            <w:r w:rsidRPr="00882A2F">
              <w:rPr>
                <w:spacing w:val="-16"/>
                <w:sz w:val="26"/>
              </w:rPr>
              <w:t xml:space="preserve"> </w:t>
            </w:r>
            <w:r w:rsidRPr="00882A2F">
              <w:rPr>
                <w:sz w:val="26"/>
              </w:rPr>
              <w:t xml:space="preserve">воспитанию правильной речи у детей с речевыми </w:t>
            </w:r>
            <w:r w:rsidRPr="00882A2F">
              <w:rPr>
                <w:spacing w:val="-2"/>
                <w:sz w:val="26"/>
              </w:rPr>
              <w:lastRenderedPageBreak/>
              <w:t>нарушениями.</w:t>
            </w:r>
          </w:p>
        </w:tc>
        <w:tc>
          <w:tcPr>
            <w:tcW w:w="1793" w:type="dxa"/>
          </w:tcPr>
          <w:p w:rsidR="000E2FE9" w:rsidRDefault="000E2FE9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99" w:type="dxa"/>
          </w:tcPr>
          <w:p w:rsidR="000E2FE9" w:rsidRPr="00975988" w:rsidRDefault="000E2FE9" w:rsidP="000E2F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необходимой документации</w:t>
            </w:r>
          </w:p>
        </w:tc>
      </w:tr>
      <w:tr w:rsidR="000E2FE9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0E2FE9" w:rsidRDefault="000E2FE9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4334" w:type="dxa"/>
          </w:tcPr>
          <w:p w:rsidR="000E2FE9" w:rsidRDefault="000E2FE9" w:rsidP="000E2FE9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Разработка методических рекомендаций</w:t>
            </w:r>
          </w:p>
        </w:tc>
        <w:tc>
          <w:tcPr>
            <w:tcW w:w="1793" w:type="dxa"/>
          </w:tcPr>
          <w:p w:rsidR="000E2FE9" w:rsidRDefault="000E2FE9" w:rsidP="000E2F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99" w:type="dxa"/>
          </w:tcPr>
          <w:p w:rsidR="000E2FE9" w:rsidRPr="00975988" w:rsidRDefault="000E2FE9" w:rsidP="000E2F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документов</w:t>
            </w:r>
          </w:p>
        </w:tc>
      </w:tr>
      <w:tr w:rsidR="000E2FE9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0E2FE9" w:rsidRDefault="000E2FE9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334" w:type="dxa"/>
          </w:tcPr>
          <w:p w:rsidR="000E2FE9" w:rsidRPr="00882A2F" w:rsidRDefault="000E2FE9" w:rsidP="000E2FE9">
            <w:pPr>
              <w:pStyle w:val="TableParagraph"/>
              <w:spacing w:before="2"/>
              <w:ind w:left="0"/>
              <w:rPr>
                <w:sz w:val="26"/>
              </w:rPr>
            </w:pPr>
            <w:r w:rsidRPr="00882A2F">
              <w:rPr>
                <w:spacing w:val="-2"/>
                <w:sz w:val="26"/>
              </w:rPr>
              <w:t>Проведение индивидуальных консультаций</w:t>
            </w:r>
            <w:r w:rsidRPr="00882A2F">
              <w:rPr>
                <w:spacing w:val="5"/>
                <w:sz w:val="26"/>
              </w:rPr>
              <w:t xml:space="preserve"> </w:t>
            </w:r>
            <w:r w:rsidRPr="00882A2F">
              <w:rPr>
                <w:spacing w:val="-5"/>
                <w:sz w:val="26"/>
              </w:rPr>
              <w:t>для</w:t>
            </w:r>
          </w:p>
          <w:p w:rsidR="000E2FE9" w:rsidRDefault="000E2FE9" w:rsidP="000E2FE9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 w:rsidRPr="00882A2F">
              <w:rPr>
                <w:sz w:val="26"/>
              </w:rPr>
              <w:t>родителей и педагогов школы</w:t>
            </w:r>
          </w:p>
        </w:tc>
        <w:tc>
          <w:tcPr>
            <w:tcW w:w="1793" w:type="dxa"/>
          </w:tcPr>
          <w:p w:rsidR="000E2FE9" w:rsidRDefault="000E2FE9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еженедельно (по графику работы специалиста)</w:t>
            </w:r>
          </w:p>
        </w:tc>
        <w:tc>
          <w:tcPr>
            <w:tcW w:w="2499" w:type="dxa"/>
          </w:tcPr>
          <w:p w:rsidR="000E2FE9" w:rsidRPr="00975988" w:rsidRDefault="000E2FE9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2FE9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0E2FE9" w:rsidRDefault="00400411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334" w:type="dxa"/>
          </w:tcPr>
          <w:p w:rsidR="000E2FE9" w:rsidRPr="00400411" w:rsidRDefault="000E2FE9" w:rsidP="000E2FE9">
            <w:pPr>
              <w:pStyle w:val="TableParagraph"/>
              <w:spacing w:before="2"/>
              <w:ind w:left="0"/>
              <w:jc w:val="both"/>
              <w:rPr>
                <w:sz w:val="28"/>
              </w:rPr>
            </w:pPr>
            <w:r w:rsidRPr="00400411">
              <w:rPr>
                <w:sz w:val="28"/>
              </w:rPr>
              <w:t>Участие</w:t>
            </w:r>
            <w:r w:rsidRPr="00400411">
              <w:rPr>
                <w:spacing w:val="-17"/>
                <w:sz w:val="28"/>
              </w:rPr>
              <w:t xml:space="preserve"> </w:t>
            </w:r>
            <w:r w:rsidRPr="00400411">
              <w:rPr>
                <w:sz w:val="28"/>
              </w:rPr>
              <w:t>в</w:t>
            </w:r>
            <w:r w:rsidRPr="00400411">
              <w:rPr>
                <w:spacing w:val="-16"/>
                <w:sz w:val="28"/>
              </w:rPr>
              <w:t xml:space="preserve"> </w:t>
            </w:r>
            <w:r w:rsidRPr="00400411">
              <w:rPr>
                <w:sz w:val="28"/>
              </w:rPr>
              <w:t xml:space="preserve">педсоветах, </w:t>
            </w:r>
            <w:r w:rsidRPr="00400411">
              <w:rPr>
                <w:spacing w:val="-2"/>
                <w:sz w:val="28"/>
              </w:rPr>
              <w:t>семинарах,</w:t>
            </w:r>
            <w:r w:rsidRPr="00400411">
              <w:rPr>
                <w:spacing w:val="-2"/>
                <w:sz w:val="28"/>
              </w:rPr>
              <w:t xml:space="preserve"> </w:t>
            </w:r>
            <w:r w:rsidRPr="00400411">
              <w:rPr>
                <w:spacing w:val="-2"/>
                <w:sz w:val="28"/>
              </w:rPr>
              <w:t>конференциях, психолого-</w:t>
            </w:r>
          </w:p>
          <w:p w:rsidR="000E2FE9" w:rsidRPr="00400411" w:rsidRDefault="000E2FE9" w:rsidP="00400411">
            <w:pPr>
              <w:pStyle w:val="TableParagraph"/>
              <w:ind w:left="0" w:right="572"/>
              <w:jc w:val="both"/>
              <w:rPr>
                <w:sz w:val="28"/>
              </w:rPr>
            </w:pPr>
            <w:r w:rsidRPr="00400411">
              <w:rPr>
                <w:spacing w:val="-2"/>
                <w:sz w:val="28"/>
              </w:rPr>
              <w:t xml:space="preserve">педагогическом </w:t>
            </w:r>
            <w:r w:rsidRPr="00400411">
              <w:rPr>
                <w:sz w:val="28"/>
              </w:rPr>
              <w:t>консилиуме</w:t>
            </w:r>
            <w:r w:rsidRPr="00400411">
              <w:rPr>
                <w:spacing w:val="-17"/>
                <w:sz w:val="28"/>
              </w:rPr>
              <w:t xml:space="preserve"> </w:t>
            </w:r>
            <w:r w:rsidRPr="00400411">
              <w:rPr>
                <w:sz w:val="28"/>
              </w:rPr>
              <w:t>школы</w:t>
            </w:r>
            <w:r w:rsidRPr="00400411">
              <w:rPr>
                <w:sz w:val="28"/>
              </w:rPr>
              <w:t xml:space="preserve"> </w:t>
            </w:r>
            <w:r w:rsidRPr="00400411">
              <w:rPr>
                <w:sz w:val="28"/>
              </w:rPr>
              <w:t>(</w:t>
            </w:r>
            <w:proofErr w:type="spellStart"/>
            <w:r w:rsidRPr="00400411">
              <w:rPr>
                <w:sz w:val="28"/>
              </w:rPr>
              <w:t>ППк</w:t>
            </w:r>
            <w:proofErr w:type="spellEnd"/>
            <w:r w:rsidRPr="00400411">
              <w:rPr>
                <w:sz w:val="28"/>
              </w:rPr>
              <w:t>), методических объединениях</w:t>
            </w:r>
            <w:r w:rsidRPr="00400411">
              <w:rPr>
                <w:spacing w:val="-17"/>
                <w:sz w:val="28"/>
              </w:rPr>
              <w:t xml:space="preserve"> </w:t>
            </w:r>
            <w:r w:rsidRPr="00400411">
              <w:rPr>
                <w:sz w:val="28"/>
              </w:rPr>
              <w:t xml:space="preserve">учителей- </w:t>
            </w:r>
            <w:r w:rsidRPr="00400411">
              <w:rPr>
                <w:spacing w:val="-2"/>
                <w:sz w:val="28"/>
              </w:rPr>
              <w:t>логопедов,</w:t>
            </w:r>
            <w:r w:rsidR="00400411" w:rsidRPr="00400411">
              <w:rPr>
                <w:spacing w:val="-2"/>
                <w:sz w:val="28"/>
              </w:rPr>
              <w:t xml:space="preserve"> </w:t>
            </w:r>
            <w:r w:rsidRPr="00400411">
              <w:rPr>
                <w:spacing w:val="-2"/>
                <w:sz w:val="28"/>
              </w:rPr>
              <w:t>родительских собраниях.</w:t>
            </w:r>
          </w:p>
        </w:tc>
        <w:tc>
          <w:tcPr>
            <w:tcW w:w="1793" w:type="dxa"/>
          </w:tcPr>
          <w:p w:rsidR="000E2FE9" w:rsidRDefault="00400411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9" w:type="dxa"/>
          </w:tcPr>
          <w:p w:rsidR="000E2FE9" w:rsidRPr="00975988" w:rsidRDefault="00400411" w:rsidP="004004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профессиональной компетентности, обмен опытом</w:t>
            </w:r>
          </w:p>
        </w:tc>
      </w:tr>
      <w:tr w:rsidR="000E2FE9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0E2FE9" w:rsidRDefault="00400411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334" w:type="dxa"/>
          </w:tcPr>
          <w:p w:rsidR="000E2FE9" w:rsidRDefault="00400411" w:rsidP="00400411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Неделя психологии, логопедии</w:t>
            </w:r>
          </w:p>
        </w:tc>
        <w:tc>
          <w:tcPr>
            <w:tcW w:w="1793" w:type="dxa"/>
          </w:tcPr>
          <w:p w:rsidR="000E2FE9" w:rsidRDefault="00400411" w:rsidP="004004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499" w:type="dxa"/>
          </w:tcPr>
          <w:p w:rsidR="000E2FE9" w:rsidRPr="00975988" w:rsidRDefault="00400411" w:rsidP="004004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профессиональной компетентности, обмен опытом, просвещение</w:t>
            </w:r>
          </w:p>
        </w:tc>
      </w:tr>
      <w:tr w:rsidR="00400411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400411" w:rsidRDefault="00400411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334" w:type="dxa"/>
          </w:tcPr>
          <w:p w:rsidR="00400411" w:rsidRDefault="00400411" w:rsidP="00145AF5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Изучение научной, методической литературы</w:t>
            </w:r>
          </w:p>
        </w:tc>
        <w:tc>
          <w:tcPr>
            <w:tcW w:w="1793" w:type="dxa"/>
          </w:tcPr>
          <w:p w:rsidR="00400411" w:rsidRDefault="00400411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9" w:type="dxa"/>
          </w:tcPr>
          <w:p w:rsidR="00400411" w:rsidRPr="00975988" w:rsidRDefault="00400411" w:rsidP="004004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компетентности</w:t>
            </w:r>
          </w:p>
        </w:tc>
      </w:tr>
      <w:tr w:rsidR="00400411" w:rsidRPr="00975988" w:rsidTr="00400411">
        <w:trPr>
          <w:gridAfter w:val="1"/>
          <w:wAfter w:w="16" w:type="dxa"/>
        </w:trPr>
        <w:tc>
          <w:tcPr>
            <w:tcW w:w="9193" w:type="dxa"/>
            <w:gridSpan w:val="4"/>
            <w:vAlign w:val="center"/>
          </w:tcPr>
          <w:p w:rsidR="00400411" w:rsidRPr="00400411" w:rsidRDefault="00400411" w:rsidP="00400411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00411">
              <w:rPr>
                <w:rFonts w:ascii="Times New Roman" w:hAnsi="Times New Roman" w:cs="Times New Roman"/>
                <w:b/>
                <w:i/>
                <w:sz w:val="28"/>
              </w:rPr>
              <w:t>Взаимосвязь со специалистами</w:t>
            </w:r>
          </w:p>
        </w:tc>
      </w:tr>
      <w:tr w:rsidR="00400411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400411" w:rsidRDefault="00400411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334" w:type="dxa"/>
          </w:tcPr>
          <w:p w:rsidR="00400411" w:rsidRPr="00882A2F" w:rsidRDefault="00400411" w:rsidP="00400411">
            <w:pPr>
              <w:pStyle w:val="TableParagraph"/>
              <w:spacing w:before="2" w:line="298" w:lineRule="exact"/>
              <w:ind w:left="0"/>
              <w:jc w:val="both"/>
              <w:rPr>
                <w:sz w:val="26"/>
              </w:rPr>
            </w:pPr>
            <w:r w:rsidRPr="00882A2F">
              <w:rPr>
                <w:spacing w:val="-2"/>
                <w:sz w:val="26"/>
              </w:rPr>
              <w:t>Ознакомление</w:t>
            </w:r>
            <w:r>
              <w:rPr>
                <w:spacing w:val="-2"/>
                <w:sz w:val="26"/>
              </w:rPr>
              <w:t xml:space="preserve"> </w:t>
            </w:r>
            <w:r w:rsidRPr="00882A2F">
              <w:rPr>
                <w:sz w:val="26"/>
              </w:rPr>
              <w:t>постоянных</w:t>
            </w:r>
            <w:r w:rsidRPr="00882A2F">
              <w:rPr>
                <w:spacing w:val="-14"/>
                <w:sz w:val="26"/>
              </w:rPr>
              <w:t xml:space="preserve"> </w:t>
            </w:r>
            <w:r w:rsidRPr="00882A2F">
              <w:rPr>
                <w:spacing w:val="-2"/>
                <w:sz w:val="26"/>
              </w:rPr>
              <w:t>членов</w:t>
            </w:r>
            <w:r>
              <w:rPr>
                <w:spacing w:val="-2"/>
                <w:sz w:val="26"/>
              </w:rPr>
              <w:t xml:space="preserve"> </w:t>
            </w:r>
            <w:r w:rsidRPr="00882A2F">
              <w:rPr>
                <w:sz w:val="26"/>
              </w:rPr>
              <w:t>школьной</w:t>
            </w:r>
            <w:r w:rsidRPr="00882A2F">
              <w:rPr>
                <w:spacing w:val="-14"/>
                <w:sz w:val="26"/>
              </w:rPr>
              <w:t xml:space="preserve"> </w:t>
            </w:r>
            <w:proofErr w:type="spellStart"/>
            <w:r w:rsidRPr="00882A2F">
              <w:rPr>
                <w:sz w:val="26"/>
              </w:rPr>
              <w:t>ППк</w:t>
            </w:r>
            <w:proofErr w:type="spellEnd"/>
            <w:r w:rsidRPr="00882A2F">
              <w:rPr>
                <w:spacing w:val="-13"/>
                <w:sz w:val="26"/>
              </w:rPr>
              <w:t xml:space="preserve"> </w:t>
            </w:r>
            <w:r w:rsidRPr="00882A2F">
              <w:rPr>
                <w:sz w:val="26"/>
              </w:rPr>
              <w:t>и</w:t>
            </w:r>
            <w:r w:rsidRPr="00882A2F">
              <w:rPr>
                <w:spacing w:val="-14"/>
                <w:sz w:val="26"/>
              </w:rPr>
              <w:t xml:space="preserve"> </w:t>
            </w:r>
            <w:r w:rsidRPr="00882A2F">
              <w:rPr>
                <w:sz w:val="26"/>
              </w:rPr>
              <w:t xml:space="preserve">других педагогов в школе с </w:t>
            </w:r>
            <w:r w:rsidRPr="00882A2F">
              <w:rPr>
                <w:spacing w:val="-2"/>
                <w:sz w:val="26"/>
              </w:rPr>
              <w:t>результатами логопедического</w:t>
            </w:r>
          </w:p>
          <w:p w:rsidR="00400411" w:rsidRDefault="00400411" w:rsidP="00400411">
            <w:pPr>
              <w:pStyle w:val="TableParagraph"/>
              <w:spacing w:before="1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6"/>
              </w:rPr>
              <w:t>обследования.</w:t>
            </w:r>
          </w:p>
        </w:tc>
        <w:tc>
          <w:tcPr>
            <w:tcW w:w="1793" w:type="dxa"/>
          </w:tcPr>
          <w:p w:rsidR="00400411" w:rsidRDefault="00400411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сентября по май</w:t>
            </w:r>
          </w:p>
        </w:tc>
        <w:tc>
          <w:tcPr>
            <w:tcW w:w="2499" w:type="dxa"/>
          </w:tcPr>
          <w:p w:rsidR="00400411" w:rsidRPr="00400411" w:rsidRDefault="00400411" w:rsidP="0040041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400411">
              <w:rPr>
                <w:rFonts w:ascii="Times New Roman" w:hAnsi="Times New Roman" w:cs="Times New Roman"/>
                <w:sz w:val="28"/>
              </w:rPr>
              <w:t>Обеспечение индивидуального</w:t>
            </w:r>
          </w:p>
          <w:p w:rsidR="00400411" w:rsidRPr="00975988" w:rsidRDefault="00400411" w:rsidP="0040041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400411">
              <w:rPr>
                <w:rFonts w:ascii="Times New Roman" w:hAnsi="Times New Roman" w:cs="Times New Roman"/>
                <w:sz w:val="28"/>
              </w:rPr>
              <w:t>подхода</w:t>
            </w:r>
            <w:r w:rsidRPr="00400411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400411">
              <w:rPr>
                <w:rFonts w:ascii="Times New Roman" w:hAnsi="Times New Roman" w:cs="Times New Roman"/>
                <w:sz w:val="28"/>
              </w:rPr>
              <w:t>к</w:t>
            </w:r>
            <w:r w:rsidRPr="00400411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400411">
              <w:rPr>
                <w:rFonts w:ascii="Times New Roman" w:hAnsi="Times New Roman" w:cs="Times New Roman"/>
                <w:sz w:val="28"/>
              </w:rPr>
              <w:t>ребёнку</w:t>
            </w:r>
            <w:r w:rsidRPr="00400411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400411">
              <w:rPr>
                <w:rFonts w:ascii="Times New Roman" w:hAnsi="Times New Roman" w:cs="Times New Roman"/>
                <w:sz w:val="28"/>
              </w:rPr>
              <w:t>с учётом</w:t>
            </w:r>
            <w:r w:rsidRPr="00400411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400411">
              <w:rPr>
                <w:rFonts w:ascii="Times New Roman" w:hAnsi="Times New Roman" w:cs="Times New Roman"/>
                <w:sz w:val="28"/>
              </w:rPr>
              <w:t>выявленных особенностей его речевого развития.</w:t>
            </w:r>
          </w:p>
        </w:tc>
      </w:tr>
      <w:tr w:rsidR="00400411" w:rsidRPr="00975988" w:rsidTr="00400411">
        <w:trPr>
          <w:gridAfter w:val="1"/>
          <w:wAfter w:w="16" w:type="dxa"/>
        </w:trPr>
        <w:tc>
          <w:tcPr>
            <w:tcW w:w="567" w:type="dxa"/>
          </w:tcPr>
          <w:p w:rsidR="00400411" w:rsidRDefault="00400411" w:rsidP="00145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334" w:type="dxa"/>
          </w:tcPr>
          <w:p w:rsidR="00400411" w:rsidRPr="00400411" w:rsidRDefault="00400411" w:rsidP="0040041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00411">
              <w:rPr>
                <w:rFonts w:ascii="Times New Roman" w:hAnsi="Times New Roman" w:cs="Times New Roman"/>
                <w:spacing w:val="-2"/>
                <w:sz w:val="28"/>
              </w:rPr>
              <w:t>Взаимопосещение</w:t>
            </w:r>
            <w:proofErr w:type="spellEnd"/>
            <w:r w:rsidRPr="00400411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400411">
              <w:rPr>
                <w:rFonts w:ascii="Times New Roman" w:hAnsi="Times New Roman" w:cs="Times New Roman"/>
                <w:sz w:val="28"/>
              </w:rPr>
              <w:t>занятий.</w:t>
            </w:r>
            <w:r w:rsidRPr="00400411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400411">
              <w:rPr>
                <w:rFonts w:ascii="Times New Roman" w:hAnsi="Times New Roman" w:cs="Times New Roman"/>
                <w:sz w:val="28"/>
              </w:rPr>
              <w:t>(педагога</w:t>
            </w:r>
            <w:r w:rsidRPr="00400411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400411">
              <w:rPr>
                <w:rFonts w:ascii="Times New Roman" w:hAnsi="Times New Roman" w:cs="Times New Roman"/>
                <w:sz w:val="28"/>
              </w:rPr>
              <w:t>– психолога,</w:t>
            </w:r>
            <w:r w:rsidRPr="00400411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400411">
              <w:rPr>
                <w:rFonts w:ascii="Times New Roman" w:hAnsi="Times New Roman" w:cs="Times New Roman"/>
                <w:sz w:val="28"/>
              </w:rPr>
              <w:t xml:space="preserve">учителя- </w:t>
            </w:r>
            <w:r w:rsidRPr="00400411">
              <w:rPr>
                <w:rFonts w:ascii="Times New Roman" w:hAnsi="Times New Roman" w:cs="Times New Roman"/>
                <w:spacing w:val="-2"/>
                <w:sz w:val="28"/>
              </w:rPr>
              <w:t>дефектолога,</w:t>
            </w:r>
          </w:p>
          <w:p w:rsidR="00400411" w:rsidRPr="00400411" w:rsidRDefault="00400411" w:rsidP="00400411">
            <w:pPr>
              <w:pStyle w:val="a4"/>
            </w:pPr>
            <w:r w:rsidRPr="00400411">
              <w:rPr>
                <w:rFonts w:ascii="Times New Roman" w:hAnsi="Times New Roman" w:cs="Times New Roman"/>
                <w:sz w:val="28"/>
              </w:rPr>
              <w:t>учителей</w:t>
            </w:r>
            <w:r w:rsidRPr="00400411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400411">
              <w:rPr>
                <w:rFonts w:ascii="Times New Roman" w:hAnsi="Times New Roman" w:cs="Times New Roman"/>
                <w:sz w:val="28"/>
              </w:rPr>
              <w:t xml:space="preserve">начальных </w:t>
            </w:r>
            <w:r w:rsidRPr="00400411">
              <w:rPr>
                <w:rFonts w:ascii="Times New Roman" w:hAnsi="Times New Roman" w:cs="Times New Roman"/>
                <w:spacing w:val="-2"/>
                <w:sz w:val="28"/>
              </w:rPr>
              <w:t>классов).</w:t>
            </w:r>
          </w:p>
        </w:tc>
        <w:tc>
          <w:tcPr>
            <w:tcW w:w="1793" w:type="dxa"/>
          </w:tcPr>
          <w:p w:rsidR="00400411" w:rsidRDefault="00400411" w:rsidP="00145A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9" w:type="dxa"/>
          </w:tcPr>
          <w:p w:rsidR="00400411" w:rsidRPr="00400411" w:rsidRDefault="00400411" w:rsidP="0040041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400411">
              <w:rPr>
                <w:rFonts w:ascii="Times New Roman" w:hAnsi="Times New Roman" w:cs="Times New Roman"/>
                <w:sz w:val="28"/>
              </w:rPr>
              <w:t>Повышение</w:t>
            </w:r>
          </w:p>
          <w:p w:rsidR="00400411" w:rsidRPr="00400411" w:rsidRDefault="00400411" w:rsidP="0040041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400411">
              <w:rPr>
                <w:rFonts w:ascii="Times New Roman" w:hAnsi="Times New Roman" w:cs="Times New Roman"/>
                <w:sz w:val="28"/>
              </w:rPr>
              <w:t>профессиональной компетентности,</w:t>
            </w:r>
          </w:p>
          <w:p w:rsidR="00400411" w:rsidRPr="00975988" w:rsidRDefault="00400411" w:rsidP="0040041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400411">
              <w:rPr>
                <w:rFonts w:ascii="Times New Roman" w:hAnsi="Times New Roman" w:cs="Times New Roman"/>
                <w:sz w:val="28"/>
              </w:rPr>
              <w:t>обмен</w:t>
            </w:r>
            <w:r w:rsidRPr="00400411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400411">
              <w:rPr>
                <w:rFonts w:ascii="Times New Roman" w:hAnsi="Times New Roman" w:cs="Times New Roman"/>
                <w:sz w:val="28"/>
              </w:rPr>
              <w:t>опытом.</w:t>
            </w:r>
          </w:p>
        </w:tc>
      </w:tr>
    </w:tbl>
    <w:p w:rsidR="00882A2F" w:rsidRDefault="00882A2F" w:rsidP="00975988">
      <w:pPr>
        <w:pStyle w:val="a6"/>
        <w:spacing w:before="5"/>
        <w:ind w:firstLine="709"/>
        <w:jc w:val="both"/>
        <w:rPr>
          <w:sz w:val="2"/>
        </w:rPr>
      </w:pPr>
      <w:bookmarkStart w:id="0" w:name="_GoBack"/>
      <w:bookmarkEnd w:id="0"/>
    </w:p>
    <w:sectPr w:rsidR="00882A2F" w:rsidSect="0097598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22E6D"/>
    <w:multiLevelType w:val="hybridMultilevel"/>
    <w:tmpl w:val="31BC7366"/>
    <w:lvl w:ilvl="0" w:tplc="03A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D298B"/>
    <w:multiLevelType w:val="hybridMultilevel"/>
    <w:tmpl w:val="078496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7295FE7"/>
    <w:multiLevelType w:val="hybridMultilevel"/>
    <w:tmpl w:val="F1F4B76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A3253F"/>
    <w:multiLevelType w:val="hybridMultilevel"/>
    <w:tmpl w:val="BA34F62C"/>
    <w:lvl w:ilvl="0" w:tplc="9620D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D4092"/>
    <w:multiLevelType w:val="hybridMultilevel"/>
    <w:tmpl w:val="B7060E9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DB"/>
    <w:rsid w:val="000474DB"/>
    <w:rsid w:val="000E2FE9"/>
    <w:rsid w:val="00145AF5"/>
    <w:rsid w:val="00400411"/>
    <w:rsid w:val="00561499"/>
    <w:rsid w:val="00882A2F"/>
    <w:rsid w:val="00975988"/>
    <w:rsid w:val="00F8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8248"/>
  <w15:chartTrackingRefBased/>
  <w15:docId w15:val="{C77DB403-E3E5-4708-A2B2-4778C967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4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4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6149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6149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82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82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82A2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2A2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2026-01-29T04:47:00Z</dcterms:created>
  <dcterms:modified xsi:type="dcterms:W3CDTF">2026-01-29T05:50:00Z</dcterms:modified>
</cp:coreProperties>
</file>