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8E" w:rsidRDefault="00F2348E" w:rsidP="00F2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РОССИЙСОЙ ФЕДЕРАЦИИ</w:t>
      </w:r>
    </w:p>
    <w:p w:rsidR="00F2348E" w:rsidRDefault="00F2348E" w:rsidP="00F2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F2348E" w:rsidRDefault="00F2348E" w:rsidP="00F2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F2348E" w:rsidRDefault="00F2348E" w:rsidP="00F2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ПГО «БОРОВЛЯНСКАЯ СОШ»</w:t>
      </w:r>
    </w:p>
    <w:p w:rsidR="00F2348E" w:rsidRDefault="00F2348E" w:rsidP="00F2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МБОУ ПГО «Боровлянская СОШ»</w:t>
      </w: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F2348E" w:rsidRDefault="00F2348E" w:rsidP="00F2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F2348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F2348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4A74A6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Рабочая программа</w:t>
      </w: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психокоррекционного курса</w:t>
      </w: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«Коррекция познавательной деятельности и эмоционально-волевой сферы»</w:t>
      </w: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адаптированной образовательной программы</w:t>
      </w:r>
    </w:p>
    <w:p w:rsidR="00EF2239" w:rsidRPr="00F2348E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основного</w:t>
      </w:r>
      <w:r w:rsidR="00EF2239"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общего образования</w:t>
      </w: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для обучающихся с ограниченными возможностями здоровья</w:t>
      </w:r>
    </w:p>
    <w:p w:rsidR="00EF2239" w:rsidRPr="00F2348E" w:rsidRDefault="00F2348E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 умственной отсталостью (интеллектуальными нарушениями)</w:t>
      </w:r>
    </w:p>
    <w:p w:rsidR="00EF2239" w:rsidRPr="00F2348E" w:rsidRDefault="00EF2239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5-9 классы</w:t>
      </w:r>
    </w:p>
    <w:p w:rsidR="004A74A6" w:rsidRPr="00F2348E" w:rsidRDefault="004A74A6" w:rsidP="004A74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Срок реализации программы 5 лет</w:t>
      </w:r>
    </w:p>
    <w:p w:rsidR="00EF2239" w:rsidRPr="00EF2239" w:rsidRDefault="00EF2239" w:rsidP="004A74A6">
      <w:pPr>
        <w:shd w:val="clear" w:color="auto" w:fill="FFFFFF"/>
        <w:spacing w:after="0" w:after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F2239" w:rsidRPr="00EF2239" w:rsidRDefault="00EF2239" w:rsidP="00EF2239">
      <w:pPr>
        <w:shd w:val="clear" w:color="auto" w:fill="FFFFFF"/>
        <w:spacing w:after="0" w:after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30523" w:rsidRDefault="00EF2239" w:rsidP="00E305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="00E3052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="00E30523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E30523" w:rsidRDefault="00E30523" w:rsidP="00E305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Куделькина В.А.</w:t>
      </w:r>
    </w:p>
    <w:p w:rsidR="00E30523" w:rsidRDefault="00E30523" w:rsidP="00E305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нет</w:t>
      </w:r>
    </w:p>
    <w:p w:rsidR="00EF2239" w:rsidRPr="00E30523" w:rsidRDefault="00EF2239" w:rsidP="00E30523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p w:rsidR="00EF2239" w:rsidRPr="00EF2239" w:rsidRDefault="00EF2239" w:rsidP="00EF2239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EF2239" w:rsidRPr="00EF2239" w:rsidRDefault="00EF2239" w:rsidP="00F2348E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EF2239" w:rsidRPr="00EF2239" w:rsidRDefault="00EF2239" w:rsidP="00EF2239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EF2239" w:rsidRPr="00EF2239" w:rsidRDefault="00EF2239" w:rsidP="004A74A6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EF2239" w:rsidRPr="00EF2239" w:rsidRDefault="00EF2239" w:rsidP="00EF2239">
      <w:pPr>
        <w:shd w:val="clear" w:color="auto" w:fill="FFFFFF"/>
        <w:spacing w:before="225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2239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4A74A6" w:rsidRPr="00F2348E" w:rsidRDefault="004A74A6" w:rsidP="004A74A6">
      <w:pPr>
        <w:shd w:val="clear" w:color="auto" w:fill="FFFFFF"/>
        <w:spacing w:before="225" w:after="100" w:afterAutospacing="1" w:line="304" w:lineRule="atLeast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2348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С. Боровлянское </w:t>
      </w:r>
      <w:r w:rsidR="00F2348E" w:rsidRPr="00F2348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2024 </w:t>
      </w:r>
      <w:r w:rsidR="00EF2239" w:rsidRPr="00F2348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</w:t>
      </w:r>
      <w:r w:rsidR="00F2348E" w:rsidRPr="00F2348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A74A6" w:rsidRPr="00EF2239" w:rsidRDefault="004A74A6" w:rsidP="004A74A6">
      <w:pPr>
        <w:shd w:val="clear" w:color="auto" w:fill="FFFFFF"/>
        <w:spacing w:before="225" w:after="100" w:afterAutospacing="1" w:line="304" w:lineRule="atLeast"/>
        <w:ind w:firstLine="70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EF2239" w:rsidRPr="00AC08B6" w:rsidRDefault="00EF2239" w:rsidP="00CB7BB9">
      <w:pPr>
        <w:shd w:val="clear" w:color="auto" w:fill="FFFFFF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AC0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EF2239" w:rsidRPr="00AC08B6" w:rsidRDefault="00EF2239" w:rsidP="00AC08B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B7BB9">
        <w:rPr>
          <w:color w:val="111115"/>
          <w:sz w:val="28"/>
          <w:szCs w:val="28"/>
        </w:rPr>
        <w:t> </w:t>
      </w:r>
      <w:r w:rsidR="00AC08B6" w:rsidRPr="00122EF3">
        <w:rPr>
          <w:color w:val="000000"/>
          <w:sz w:val="28"/>
          <w:szCs w:val="28"/>
        </w:rPr>
        <w:t>Коррекционно-развивающая психолого-педагогическая программа составлена в соответс</w:t>
      </w:r>
      <w:r w:rsidR="00FB542E">
        <w:rPr>
          <w:color w:val="000000"/>
          <w:sz w:val="28"/>
          <w:szCs w:val="28"/>
        </w:rPr>
        <w:t>твии с нормативными документами.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Программа имеет нормативно-правовую основу разработки индивидуальной адаптированной коррекционно-развивающей программы педагога-психолога для несовершеннолетних с ограниченными возможностями здоровья:</w:t>
      </w:r>
    </w:p>
    <w:p w:rsidR="00EF2239" w:rsidRPr="00F850DB" w:rsidRDefault="00F850DB" w:rsidP="00FB542E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50DB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239" w:rsidRPr="00F850DB" w:rsidRDefault="00F850DB" w:rsidP="00FB542E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50D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№ 1089 от 05.03.2010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EF2239" w:rsidRPr="00F850D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</w:p>
    <w:p w:rsidR="00EF2239" w:rsidRPr="00FB542E" w:rsidRDefault="00EF2239" w:rsidP="00FB542E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B542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Письма Минобразования РФ от 22 января 1998 г. N 20-58-07ин/20-4 "Об учителях-логопедах и педагогах-психологах учреждений образования";</w:t>
      </w:r>
    </w:p>
    <w:p w:rsidR="00EF2239" w:rsidRPr="00FB542E" w:rsidRDefault="00EF2239" w:rsidP="00FB542E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B542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Письма Минобразования РФ от 27 июня 2003 г. N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3436A0" w:rsidRDefault="00EF2239" w:rsidP="003436A0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B542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Письма Министерства образования и науки РФ от 18 апреля 2008 г. N АФ-150/06 "О создании условий для получения образования детьми с ограниченными возможностям</w:t>
      </w:r>
      <w:r w:rsidR="003436A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 здоровья и детьми-инвалидами";</w:t>
      </w:r>
    </w:p>
    <w:p w:rsidR="00F850DB" w:rsidRDefault="003436A0" w:rsidP="00F850DB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B542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Концепция духовно-нравственного развития и воспит</w:t>
      </w:r>
      <w:r w:rsidR="00F850D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ания личности гражданина России;</w:t>
      </w:r>
    </w:p>
    <w:p w:rsidR="00F850DB" w:rsidRPr="00F850DB" w:rsidRDefault="00F850DB" w:rsidP="00F850DB">
      <w:pPr>
        <w:pStyle w:val="a4"/>
        <w:numPr>
          <w:ilvl w:val="0"/>
          <w:numId w:val="1"/>
        </w:num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50DB">
        <w:rPr>
          <w:rFonts w:ascii="Times New Roman" w:hAnsi="Times New Roman" w:cs="Times New Roman"/>
          <w:sz w:val="28"/>
          <w:szCs w:val="28"/>
        </w:rPr>
        <w:t xml:space="preserve">Положение о рабочей программе МБОУ ПГО «Боровлянская СОШ». </w:t>
      </w:r>
    </w:p>
    <w:p w:rsidR="00F850DB" w:rsidRPr="00122EF3" w:rsidRDefault="00F850DB" w:rsidP="00F850DB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122EF3">
        <w:rPr>
          <w:color w:val="000000"/>
          <w:sz w:val="28"/>
          <w:szCs w:val="28"/>
        </w:rPr>
        <w:t xml:space="preserve">Коррекционно-развивающая психолого – педагогическая программа для детей с умственной отсталостью посвящена проблеме личностного развития и развития коммуникативных умений и навыков детей данного вида </w:t>
      </w:r>
      <w:proofErr w:type="spellStart"/>
      <w:r w:rsidRPr="00122EF3">
        <w:rPr>
          <w:color w:val="000000"/>
          <w:sz w:val="28"/>
          <w:szCs w:val="28"/>
        </w:rPr>
        <w:t>дизонтогенеза</w:t>
      </w:r>
      <w:proofErr w:type="spellEnd"/>
      <w:r w:rsidRPr="00122EF3">
        <w:rPr>
          <w:color w:val="000000"/>
          <w:sz w:val="28"/>
          <w:szCs w:val="28"/>
        </w:rPr>
        <w:t>.</w:t>
      </w:r>
    </w:p>
    <w:p w:rsidR="00F850DB" w:rsidRPr="00F850DB" w:rsidRDefault="00F850DB" w:rsidP="00F850DB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122EF3">
        <w:rPr>
          <w:color w:val="000000"/>
          <w:sz w:val="28"/>
          <w:szCs w:val="28"/>
        </w:rPr>
        <w:t>Данная программа содержит практические методы психолого – педагогического воздействия по созданию условий для личностного развития детей с умственной отсталостью, как залога успешной социальной адаптации в дальнейшем.</w:t>
      </w:r>
      <w:r w:rsidR="000A0575">
        <w:rPr>
          <w:color w:val="000000"/>
          <w:sz w:val="28"/>
          <w:szCs w:val="28"/>
        </w:rPr>
        <w:t xml:space="preserve"> 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C0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программы:</w:t>
      </w: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эмоционально-волевой сферы обучающихся.</w:t>
      </w:r>
    </w:p>
    <w:p w:rsidR="00EF2239" w:rsidRPr="00AC08B6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AC08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программы: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диагностика, формирование, развитие, совершенствование и коррекция познавательных процессов (восприятия, внимания, памяти, мышления);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формирование позитивной учебной и профессиональной мотивации;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        развитие личностной сферы (в том числе снятие тревожности, робости, агрессивно- защитных реакций, формирование адекватной самооценки, развитие коммуникативных способностей).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реализация комплексного психолого-медико-социального сопровождения обучающихся с ОВЗ (в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</w:t>
      </w:r>
      <w:proofErr w:type="spellStart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ПМПк</w:t>
      </w:r>
      <w:proofErr w:type="spellEnd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));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осуществление информационно-просветительской и консультативной работы с родителями (законными представителями) обучающихся с ОВЗ.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Принципы коррекционной работы.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Основными принципами содержания программы являются: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Соблюдение интересов ребёнка. Принцип определяет позицию специалистов, которые призваны решать проблему ребёнка с максимальной пользой и в интересах ребёнка.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        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метапредметных</w:t>
      </w:r>
      <w:proofErr w:type="spellEnd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предметных результатов освоения основной образовательной программы основного общего образования, необходимых обучающимся с ОВЗ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программой, развития универсальных учебных действий у обучающихся на уровне основного общего образования, программой профессиональной ориентации обучающихся на уровне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        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        Принцип обходного пути – формирование новой функциональной системы в обход пострадавшего звена, опоры на сохранные анализаторы.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        </w:t>
      </w: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педагог-психолог, медицинские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работники, социальный педагог).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Рабочая программа предназначена для обучающихся с легкой умственной отсталостью.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Посредством программы осуществляется индивидуально-ориентированная психолого - педагогическая помощь детям с учетом особенностей их психофизического развития и индивидуальных возможностей (в соответствии с рекомендациями ПМПК).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</w:t>
      </w: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рограмма учитывает современные требования к результатам освоения адаптированной образовательной программы, направлена на достижение обучающимися личностных результатов, формирует базовые учебные действия.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Личностные результаты отражают: осознание себя как ученика, формирование мотивации к учению,</w:t>
      </w: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способность к элементарной самооценке на основе наблюдения за собственной деятельностью, навыки сотрудничества в учебной ситуации, ориентированность на достижение результата, проявление самостоятельности.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процессе реализации программы формируются базовые учебные действия (БУД)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 личностные, регулятивные, познавательные и коммуникативные.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Результативность реализации программы определяется успешностью обучающихся в усвоении программного материала и положительной динамикой в развитии личности ребёнка в целом, повышение успеваемости по предметам учебного плана, а также наблюдения учителей за работой обучающихся на других уроках (повышение активности, работоспособности, внимательности, улучшение мыслительной деятельности и др.).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Результативность программы обеспечивается специально созданными психолого-педагогическими условиями проведения коррекционной работы, к которым относятся: оказание дозированной помощи, индивидуальная психолого – педагогическая поддержка, использование приемов работы, активизирующих деятельность самого ребенка, сочетание вербального материала и наглядной основы, игровой и практической деятельности, значимых для детей реальных ситуаций. Подбор заданий, подготавливающих к </w:t>
      </w:r>
      <w:proofErr w:type="gram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восприятию  трудных</w:t>
      </w:r>
      <w:proofErr w:type="gram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тем или, наоборот, закрепляющих полученные знания, преподнесение материала небольшими дозами, дробно, с постепенным усложнением и закреплением через многократное использование упражнений, заданий, дидактических игр и др.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Психологические особенности школьников с ограниченными возможностями здоровья.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детей с легкой степенью умственной отсталости характерно: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Недостаточность логического мышления проявляется в слабой способности к обобщению, с трудом понимают любое явление в окружающем их мире. Переносный смысл слов и фраз понимается с трудом или не понимается совсем;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 - Предметно-практическое мышление носит ограниченный характер. Дети сравнивают явления и предметы по внешним признакам;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Речь недостаточно развита, зависит от тяжести интеллектуального дефекта. Активный словарный запас ограничен. Грамматический строй речи страдает, характерны дефекты произношения различных степеней;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Инертность психических процессов. Мышление замедлено по темпу,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тугоподвижно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Переключаемость с одного вида деятельности на другой сильно затруднена. Произвольное внимание слабо выражено. Внимание отличается плохой фиксированностью на объекте, легко рассеивается;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Процессы запоминания и восприятия недостаточны, вследствие чего ребенок -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олигофрен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запоминает учебный материал медленно и нуждается в многократном его повторении;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Недоразвитие эмоционально-волевой сферы. Эмоции однообразны, мало дифференцированы, оттенки переживаний либо очень бедны, либо отсутствуют. Эмоциональные реакции в основном наблюдаются на раздражители, которые непосредственно воздействуют на человека. Инициатива и самостоятельность со стороны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олигофренов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отсутствуют. Одновременно с этим они не способны подавить подавлять аффект. Часты сильные аффективные реакции на происходящее;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Недоразвитие моторики. Движения бедные, однообразные, угловатые, бесцельные, замедленные. Может наблюдаться двигательное беспокойство, наличие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содружественных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движений.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Формы организации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психологической коррекции: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Длительность занятий 25 – 30 минут, согласно нормам СанПиН, 1 раз в неделю.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Все занятия имеют гибкую структуру, разработанную с учетом возрастных особенностей детей и степени выраженности дефекта. Формы работы определяются целями занятий, для которых характерно сочетание как традиционных приемов и методов, так и инновационных технологий. Настроение детей, их психологическое состояние в конкретные моменты могут стать причиной варьирования методов, приемов и структуры занятий.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достижения наибольшего результата на коррекционно-психологических занятиях используются следующие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методы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методы повышения познавательной активности (анализ, сравнения, моделирование, вопросы, повторения, решение логических задач, экспериментирование);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методы развития познавательного интереса (стимулирование занимательным материалом, создание ситуации творческого поиска, развитие готовности восприятия материала);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методы повышения эмоциональной активности (элементы новизны, драматизация, воображение ситуаций, придумывание стихотворений, загадок);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- методы эмоционального стимулирования (создание ситуации успеха, поощрение и порицание, использование игровых форм деятельности, постановка системы перспектив: ближней, средней и дальней);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методы развития творчества, творческих качеств (мотивирование деятельности детей, проблемные задачи и ситуации, прогнозирование, предположения, догадка, творческие задания, дискуссии, создание креативного поля)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Для создания комфортного </w:t>
      </w:r>
      <w:proofErr w:type="spellStart"/>
      <w:proofErr w:type="gram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психо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-эмоционального</w:t>
      </w:r>
      <w:proofErr w:type="gram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режима коррекционно-психологические занятия проводятся с использованием следующих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технологий: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Здоровьесберегающие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технологии: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сказкотерапия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*дыхательная гимнастика;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*развитие тонкой моторики рук, общей моторики;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*самомассаж;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кинезиологические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упражнения;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*релаксация.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Технология моделирования и проигрывания сказок.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Информационно-коммуникативная технология.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Арт-терапии (через стихотворения, сказки, рассказ, рисунок).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Общая характеристика программы коррекционно-развивающего курса.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коррекционно-развивающего курса способствует развитию внимания формированию его устойчивости, умению контролировать выполнение одновременно двух или больше действий. Основным направлением в развитии </w:t>
      </w:r>
      <w:proofErr w:type="gramStart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памяти</w:t>
      </w:r>
      <w:proofErr w:type="gramEnd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учащихся является формирование у них опосредованного запоминания. Большое значение придается всестороннему развитию мыслительной деятельности, а именно таких ее операций, как анализ, синтез, обобщение, абстрагирование, установление закономерностей, формирование логических операций. Путь от глобального, целостного к дифференцированному, конкретному реализуется в последовательности заданий: начиная с заданий, в которых требуется оперирование объектами, сильно отличающимися, и где, следовательно, осуществляется достаточно грубый их анализ, и переходя к заданиям с оперированием объектами, отличающимися одним - двумя признаками и, следовательно, требующими тонкого анализа. Таким образом, постепенно закладываются основы абстрактного мышления. Не менее важной </w:t>
      </w:r>
      <w:proofErr w:type="gramStart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является</w:t>
      </w:r>
      <w:proofErr w:type="gramEnd"/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подготовка мышления учащихся к переходу на более высокие уровни понятийного, и словесно-логического мышления, требования к которым в средней школе значительно повышаются. Особое внимание уделяется профессиональной ориентации обучающихся, развитию социальной адаптивности, умению преодолевать жизненные трудности. Данный курс способствует освоению вербальных и невербальных каналов передачи информации, развитию новых моделей поведения. Коррекционно-</w:t>
      </w: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развивающие занятия дают возможность проведения эффективной диагностики интеллектуального и личностного развития детей. Непрерывность мониторинга обусловлена тем, что развивающие игры и упражнения в основном базируются на различных психодиагностических методиках. Следует отметить, что игровой, увлекательный характер заданий, являющихся в то же время психологическими тестами, смягчает ситуацию стресса при проверке уровня развития, что позволяет учащимся продемонстрировать свои истинные возможности в более полной мере. Программа коррекционно-развивающего курса имеет непосредственную связь со всеми основными предметами общего образования. Например, развитие мышления, внимания, памяти, помогает обучающимся лучше анализировать и глубже понимать читаемые тексты и изучаемые на уроках русского языка правила, свободнее ориентироваться в закономерностях окружающей действительности, эффективнее использовать накопленные знания и навыки на уроках обществознания.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Условия реализации программы.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предназначена для учащихся 5-9 классов с легкой степенью умственной отсталости и рекомендованной программой обучения согласно заключениям ПМПК.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по программе проводятся в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подгрупповой 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и/или индивидуальной </w:t>
      </w: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форме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базе ОО.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Курс программы рассчитан на 34 часа (в пятом классе – 28 часов), с периодичностью </w:t>
      </w:r>
      <w:proofErr w:type="gramStart"/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  раз</w:t>
      </w:r>
      <w:proofErr w:type="gramEnd"/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неделю.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Время и количество занятий может меняться, в зависимости от рекомендаций ПМПК, от сложности дефекта, от его нарушений. Кроме того, в соответствии с потенциальными возможностями и особыми образовательными потребностями, при возникновении трудностей освоения материала обучающимися с ОВЗ можно оперативно дополнить структуру коррекционной программы соответствующим направлением работы. Программа варьируется в зависимости от восприятия и усвоения материала, т.е. количество часов может меняться.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Содержание программы.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 работы условно делится на несколько этапов. Коррекционно-психологическая работа ведется в трех основных направлениях: на эмоциональном, когнитивном и поведенческом уровнях. Педагог-психолог вправе выбирать или менять направления коррекционного обучения, с учетом программного материала по оптимизации нервно-психического состояния и развитию когнитивной сферы. При реализации программы коррекционной работы следует опираться указанные ранее принципы и определить основные направления работы.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Этапы реализации программы.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Диагностический этап.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выявление </w:t>
      </w:r>
      <w:proofErr w:type="gram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особых образовательных потребностей</w:t>
      </w:r>
      <w:proofErr w:type="gram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обучающихся при освоении основной образовательной программы начального общего образования;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- проведение комплексной социально – психолого - педагогической диагностики нарушений в психическом и (или) физическом развитии обучающихся;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определение уровня актуального и зоны ближайшего развития обучающихся, выявление их резервных возможностей;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изучение развития эмоционально-волевой, познавательной сфер и личностных особенностей обучающихся;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изучение социальной ситуации развития и условий семейного воспитания ребенка;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изучение адаптивных возможностей и уровня социализации детей;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мониторинг динамики развития, успешности освоения образовательных программ начального общего образования.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Результаты обследования фиксируются в протоколе обследования. Исходя из результатов обследования, планируется дальнейшая коррекционная работа.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Основной этап коррекционного обучения.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Коррекционно-развивающая работа включает: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выбор оптимальных для развития ребёнка коррекционных программ/методик, методов и приёмов обучения в соответствии с его особыми образовательными потребностями;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коррекцию и развитие высших психических функций, эмоционально-волевой, познавательной и коммуникативной сфер;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развитие адекватных представлений о собственных возможностях;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овладение социально-бытовыми умениями, используемыми в повседневной жизни;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формирование способов регуляции поведения и эмоциональных состояний;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развитие форм и навыков личностного общения в группе сверстников, коммуникативной компетенции;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развитие компетенций, необходимых для продолжения образования и профессионального самоопределения;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Главный принцип коррекционной работы – практическая направленность специально организованного, целенаправленного взаимодействия психолога и учащегося, для решения коррекционных и развивающих задач.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Особенности коррекционного воздействия на ребёнка зависят от характера, имеющегося у него дефекта, от возрастных и компенсаторных возможностей ребёнка, от условий жизни и воспитания ребёнка. Важно учитывать не только то, что учащиеся знают и могут выполнить в момент исследования, но и их возможности в обучении – «зону ближайшего развития».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Итоговый этап (обследование).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 последнем этапе оценивается эффективность коррекционной работы; проводится повторная диагностика.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Консультативная работа.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Обеспечивает непрерывность специального сопровождения ребенка с ограниченными возможностями здоровья и его семьи по вопросам реализации дифференцированных психолого-педагогических условий обучения, воспитания, коррекции, развития и социализации обучающегося: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выработку совместных обоснованных рекомендаций по основным направлениям работы с учащимся, единых для всех участников образовательного процесса;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консультирование специалистами педагогов по выбору индивидуально ориентированных методов и приемов работы с обучающимися;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консультативную помощь семье в вопросах выбора стратегии воспитания и приемов коррекционного обучения ребенка.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Информационно-просветительская работа.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Направлена на разъяснительную деятельность по вопросам, связанными с особенностями образовательного процесса для данной категории детей, со всеми участниками образовательного процесса: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</w:t>
      </w: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педагогическим работникам – вопросов, связанных с особенностями образовательного процесса и </w:t>
      </w:r>
      <w:proofErr w:type="gram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сопровождения</w:t>
      </w:r>
      <w:proofErr w:type="gram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обучающихся с ОВЗ.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Планируемые результаты реализации программы.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 Планируемые результаты коррекционной работы имеют дифференцированный характер: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системе ценностных отношений обучающегося: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Положительное отношение к школе.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Принятие социальной роли ученика.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Учебно-познавательный интерес к новому учебному материалу и способам решения новой задачи.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Способность к оценке своей учебной деятельности.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Знание основных моральных норм и ориентация на их выполнение.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Развитие самостоятельности и личной ответственности за свои поступки.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Адекватно судить о причинах своего успеха/неуспеха в учении, связывая успех с усилиями, трудолюбием, старанием.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Этические чувства - стыда, вины, совести как регуляторов морального поведения.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Готовность совершить дальнейший профессиональный выбор, соответствующий интересам, склонностям, состоянию здоровья.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познавательной сфере: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       Выполнять познавательные и практические задания, в том числе с использованием проектной деятельности и </w:t>
      </w:r>
      <w:proofErr w:type="gramStart"/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занятиях</w:t>
      </w:r>
      <w:proofErr w:type="gramEnd"/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 доступной социальной практике.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Использовать элементы причинно-следственного анализа;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Исследование несложных реальных связей и зависимостей;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Поиск и извлечение нужной информации по заданной теме в адаптированных источниках различного типа;</w:t>
      </w:r>
    </w:p>
    <w:p w:rsidR="00EF2239" w:rsidRPr="00CB7BB9" w:rsidRDefault="00EF2239" w:rsidP="00CB7BB9">
      <w:pPr>
        <w:spacing w:line="240" w:lineRule="auto"/>
        <w:ind w:left="400" w:right="-1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коммуникативной сфере: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       Определение собственного отношения к явлениям современной жизни, формулирование своей точки зрения.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Адекватно использовать речевые средства для решения различных коммуникативных задач.</w:t>
      </w:r>
    </w:p>
    <w:p w:rsidR="00EF2239" w:rsidRPr="00CB7BB9" w:rsidRDefault="00EF2239" w:rsidP="00CB7BB9">
      <w:pPr>
        <w:spacing w:line="240" w:lineRule="auto"/>
        <w:ind w:left="40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Договариваться и приходить к общему решению в совместной деятельности, в том числе в</w:t>
      </w:r>
    </w:p>
    <w:p w:rsidR="00EF2239" w:rsidRPr="00CB7BB9" w:rsidRDefault="00EF2239" w:rsidP="00CB7BB9">
      <w:pPr>
        <w:spacing w:line="240" w:lineRule="auto"/>
        <w:ind w:left="32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ситуации столкновения интересов.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Конструктивно разрешать конфликтные ситуации.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Организационный раздел.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Примерное тематиче</w:t>
      </w:r>
      <w:r w:rsidR="000A0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ское планирование в 5 классе (68</w:t>
      </w: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часов):</w:t>
      </w:r>
    </w:p>
    <w:tbl>
      <w:tblPr>
        <w:tblW w:w="10362" w:type="dxa"/>
        <w:tblInd w:w="1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783"/>
        <w:gridCol w:w="1617"/>
        <w:gridCol w:w="1701"/>
      </w:tblGrid>
      <w:tr w:rsidR="00EF2239" w:rsidRPr="00CB7BB9" w:rsidTr="00A22334">
        <w:trPr>
          <w:trHeight w:val="632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занятий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EF2239" w:rsidRPr="00CB7BB9" w:rsidTr="00A22334">
        <w:trPr>
          <w:trHeight w:val="615"/>
        </w:trPr>
        <w:tc>
          <w:tcPr>
            <w:tcW w:w="103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EF2239" w:rsidRPr="00CB7BB9" w:rsidTr="00A22334">
        <w:trPr>
          <w:trHeight w:val="4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Диагностика на начало года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EF2239" w:rsidRPr="00CB7BB9" w:rsidTr="00A22334">
        <w:trPr>
          <w:trHeight w:val="6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Коррекция эмоционально – волевой сферы, создание условий для формирования коммуникативной компетенции</w:t>
            </w:r>
          </w:p>
        </w:tc>
      </w:tr>
      <w:tr w:rsidR="00EF2239" w:rsidRPr="00CB7BB9" w:rsidTr="00A22334">
        <w:trPr>
          <w:trHeight w:val="63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Точки опоры и точки роста в новом учебном году.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63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Мои планы. Схема-визуализация планируемых достижений.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63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Язык жестов и движений. Пантомимика и мимика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1262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Деловое общение. Правила делового общения.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1262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Коммуникация. Виды общения (деловое, эмоциональное, познавательное)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28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Кто я? Мой автопортрет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Мое настроение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 дружбе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7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Конфликт. Мое поведение в трудных ситуациях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5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Моя семья. Взаимоотношения с родными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680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Коррекция и развитие познавательной деятельности</w:t>
            </w:r>
          </w:p>
        </w:tc>
      </w:tr>
      <w:tr w:rsidR="00EF2239" w:rsidRPr="00CB7BB9" w:rsidTr="00A22334">
        <w:trPr>
          <w:trHeight w:val="42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движений пальцев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422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движений кистей рук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Концентрация внимания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Переключение внимания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Распределение внимания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Объем внимания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7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Практическое выделение формы, величины и зрительное восприятие формы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69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Целое и часть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6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Восприятие пространственных отношений между предметами и их частями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416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зрительной и слуховой памяти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4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Логическая память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Опосредованное запоминание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4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наглядно – образного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62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элементов логического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4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мыслительных операций: анализ, синтез</w:t>
            </w:r>
          </w:p>
        </w:tc>
      </w:tr>
      <w:tr w:rsidR="00EF2239" w:rsidRPr="00CB7BB9" w:rsidTr="00A22334">
        <w:trPr>
          <w:trHeight w:val="54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Развитие мыслительных операций: сравнение, обобщение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5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Решение логических задач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5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5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Установление функциональных связей между предметами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5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Составление рассказа по картине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57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Составление рассказа по серии сюжетных картинок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55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rPr>
          <w:trHeight w:val="33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0A0575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68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</w:tbl>
    <w:p w:rsidR="00EF2239" w:rsidRPr="00CB7BB9" w:rsidRDefault="00EF2239" w:rsidP="00CB7BB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Примерное тематиче</w:t>
      </w:r>
      <w:r w:rsidR="006D3E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ское планирование в 6 классе (68 часов</w:t>
      </w: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):</w:t>
      </w:r>
    </w:p>
    <w:tbl>
      <w:tblPr>
        <w:tblW w:w="1034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525"/>
        <w:gridCol w:w="1617"/>
        <w:gridCol w:w="1612"/>
      </w:tblGrid>
      <w:tr w:rsidR="00EF2239" w:rsidRPr="00CB7BB9" w:rsidTr="00A223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 п/п</w:t>
            </w:r>
          </w:p>
        </w:tc>
        <w:tc>
          <w:tcPr>
            <w:tcW w:w="6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занятий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Диагностика на начало года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 меня появилась агрессия. Как выглядит агрессивный человек?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внутреннего плана действия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звучит агрессия? Конструктивное реагирование на агрессию.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 и развитие гибкости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Практическая работа «Управление гневом» Агрессия во взаимоотношениях между родителями и детьми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Учимся договариваться Практическая работа «Договор»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пространственных представлений.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 и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Зачем человеку нужна уверенность в себе.  Источники уверенности в себе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умения дифференцировать чувства.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Какого человека мы называем неуверенным в себе. Практическая работа «Признаки уверенного, неуверенного и агрессивного человека».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 в условиях коллективной деятельности.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Я становлюсь увереннее. Уверенность и самоуважение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Существенное и несущественное.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Уверенность и уважение к другим.  Уверенность в себе и милосердие. Уверенность в себе и непокорность.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Практическая работа «Умение сказать «нет»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конфликт? Конфликты в школе, дома, на улице. Способы поведения в конфликте.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Учимся сравнивать.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Тест «Стиль поведения в конфликте» Конструктивное разрешение конфликтов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воображения.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Практическая работа «Стили поведения в конфликтах». Конфликт как возможность развития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пространственных представлений.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Готовность к разрешению конфликта. Практическая работа «Деловая игра «Конфликт»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логических форм вербального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ценности? Ценности и жизненный путь человека.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мышления (гибкость и анализ через синтез).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Тест «Ценностные ориентации» Ценности подростков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пространственных представлений.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 интеллектуальной и эмоционально-волевой сфер в конце года.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</w:tbl>
    <w:p w:rsidR="00EF2239" w:rsidRPr="00CB7BB9" w:rsidRDefault="00EF2239" w:rsidP="00CB7BB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Примерное тематическое планирование в 7 классе:</w:t>
      </w:r>
    </w:p>
    <w:tbl>
      <w:tblPr>
        <w:tblW w:w="1034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544"/>
        <w:gridCol w:w="1617"/>
        <w:gridCol w:w="1593"/>
      </w:tblGrid>
      <w:tr w:rsidR="00EF2239" w:rsidRPr="00CB7BB9" w:rsidTr="00A223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занятий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Диагностика на начало года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33"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мышления (гибкость и анализ через синтез).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внутреннего плана действия.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учебной мотивации, снятие тревожности.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Мои эмоции.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Чувства «полезные» и «вредные».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памяти.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Нужно ли управлять своими эмоциями?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страх?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«Я — образ».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Труд в жизни человека и общества.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Мои эмоции. Оценка собственных реакций и действий.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внутреннего плана действия.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Чувства «полезные» и «вредные».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памяти.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Нужно ли управлять своими эмоциями?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«Я — образ».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Труд в жизни человека и общества. Профессии.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Мои эмоции. Индивидуальные и общественные ценности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Нужно ли управлять своими эмоциями?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 интеллектуальной и эмоционально-волевой сфер в конце года.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</w:tbl>
    <w:p w:rsidR="00EF2239" w:rsidRPr="00CB7BB9" w:rsidRDefault="00EF2239" w:rsidP="00CB7BB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Примерное тематическое планирование в 8 классе:</w:t>
      </w:r>
    </w:p>
    <w:tbl>
      <w:tblPr>
        <w:tblW w:w="1034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557"/>
        <w:gridCol w:w="1617"/>
        <w:gridCol w:w="1580"/>
      </w:tblGrid>
      <w:tr w:rsidR="00EF2239" w:rsidRPr="00CB7BB9" w:rsidTr="00A22334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занятий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Стартовая диагностика интеллектуальной и эмоционально-волевой сфер в начале года (1 час)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Вводное занятие.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учебной и познавательной мотивации, снятие тревожности.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чувства ответственности за принятое решение.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произвольного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навыков построения внутреннего плана действий, овладение приемами самоконтроля и саморегуляции.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устойчивости и концентрации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рефлексивной деятельности.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слуховой, зрительной памяти.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адекватной самооценки.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вербальной памяти.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социального интеллекта.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 и неповторимость личности.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 и неповторимость личности.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адекватной самооценки.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произвольного внимания. Работа со схемами и таблицами.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навыков построения внутреннего плана действий, овладение приемами самоконтроля и саморегуляции.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навыков построения внутреннего плана действий, овладение приемами самоконтроля и саморегуляции.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 Решение аналитических задач.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чувства ответственности за принятое решение.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 Что нам говорят схемы.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 и неповторимость личности.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 Известное и неизвестное.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 и неповторимость личности. Оценка.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 Цепочка рассуждений</w:t>
            </w:r>
          </w:p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 и неповторимость личности. Осознание.</w:t>
            </w:r>
          </w:p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 Сравнение</w:t>
            </w:r>
          </w:p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социального интеллекта. Контроль своих эмоций. Применение методов саморегуляции.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устойчивости и концентрации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 интеллектуальной и эмоционально-волевой сфер в конце года.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 Всего: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</w:tbl>
    <w:p w:rsidR="00EF2239" w:rsidRPr="00CB7BB9" w:rsidRDefault="00EF2239" w:rsidP="00CB7BB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Примерное тематическое планирование в 9 классе:</w:t>
      </w:r>
    </w:p>
    <w:tbl>
      <w:tblPr>
        <w:tblW w:w="1034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532"/>
        <w:gridCol w:w="1617"/>
        <w:gridCol w:w="1605"/>
      </w:tblGrid>
      <w:tr w:rsidR="00EF2239" w:rsidRPr="00CB7BB9" w:rsidTr="00A22334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занятий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Стартовая диагностика интеллектуальной и эмоционально-волевой сфер.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Вводное занятие.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Подросток и его психосоциальная компетентность. Формирование навыков построения внутреннего плана действий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и отработка методов тренировки внимания.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Подросток и его психосоциальная компетентность. Развитие навыков поведения в конфликтных ситуациях.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и отработка методов тренировки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эффективного запоминания.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Подросток и его психосоциальная компетентность. Обращение к собственному опыту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Какая бывает информация?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методами тренировки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Какая бывает информация? Перевод визуальной информации в вербальную и наоборот.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Отработка навыков тренировки сложных форм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лучше подать информацию? Аргументация.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Отработка навыков тренировки сложных форм мышления. Построение гипотез.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лучше подать информацию? Альтернативные точки зрения.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творческого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лучше подать информацию? Трансформация информации.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Барьеры на пути информации.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логического мышления. Построение, проверка или опровержение гипотез.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Барьеры на пути информации. Ошибки в получаемой информации.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Барьеры на пути информации. Их преодоление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Установление закономерностей. Последовательности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Стили общения. Вопрос-ответ.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Стили общения. «Манера общения».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словесно-логического мышления. Установление смысловых связей в окружающем мире.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Стили общения. Классификация манер общения.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и отработка методов тренировки внимания на основе оценки и учета характера сделанных ошибок.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такое конфликт?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методами тренировки мышления. Смысловые связи в системе исторически обусловленной реальности человеческого существования.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 интеллектуальной и эмоционально-волевой сфер.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  <w:r w:rsidR="006D3EA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  <w:tr w:rsidR="00EF2239" w:rsidRPr="00CB7BB9" w:rsidTr="00A22334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6D3EAD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239" w:rsidRPr="00CB7BB9" w:rsidRDefault="00EF2239" w:rsidP="00CB7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B7BB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</w:t>
            </w:r>
          </w:p>
        </w:tc>
      </w:tr>
    </w:tbl>
    <w:p w:rsidR="00EF2239" w:rsidRPr="00CB7BB9" w:rsidRDefault="00EF2239" w:rsidP="00CB7BB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before="225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Литература.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                  Альманах психологических тестов. — М.: КСП, 1996.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                 Бабкина Н.В. Формирование саморегуляции познавательной деятельности у детей с ЗПР в различных условиях обучения // Дефектология. — 2003. — № 6.</w:t>
      </w:r>
    </w:p>
    <w:p w:rsidR="00EF2239" w:rsidRPr="00CB7BB9" w:rsidRDefault="00EF2239" w:rsidP="00CB7BB9">
      <w:pPr>
        <w:spacing w:line="240" w:lineRule="auto"/>
        <w:ind w:right="524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                  Бабкина Н.В., Баулина Н.С.,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Бибик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Л.И. Опыт использования занятий развивающего цикла в учебном процессе начальной школы // Наука и школа. — 1999. — № 1.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                  Диагностика и коррекция задержки психического развития у детей: Пособие для учителей и специалистов коррекцией -но-развивающего обучения / Под ред. С.Г. Шевченко. — М.: АРКТИ, 2001.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                  Егорова Т. В. Особенности памяти и мышления школьников, отстающих в развитии. — М., 1973.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6.                  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Зак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А.З. Методы развития интеллектуальных способностей у детей. - М.: ИНТЕРПРАКС, 1994.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7.                  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Лубовский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В.И. Развитие словесной регуляции действий у детей. - М., 2000.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8.                  Развивающие игры для детей. — М.: Физкультура и спорт, 2001.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9.                  Рогов Е.И. Настольная книга практического психолога в образовании. - М.: ВЛАДОС, 1995.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10.              Тихомирова Л.Ф., Басов А.В. Развитие логического мышления детей. — Ярославль: ТОО «Гринго», 1995.</w:t>
      </w:r>
    </w:p>
    <w:p w:rsidR="00EF2239" w:rsidRPr="00CB7BB9" w:rsidRDefault="00EF2239" w:rsidP="00CB7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11.              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Самоукина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Н.В. «Практический психолог в школе» М.: Изд-во Института психотерапии, 2003.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12. Надежда </w:t>
      </w:r>
      <w:proofErr w:type="spellStart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Слободяник</w:t>
      </w:r>
      <w:proofErr w:type="spellEnd"/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г. Москва 2000 «Уроки общения для младших подростков»</w:t>
      </w:r>
    </w:p>
    <w:p w:rsidR="00EF2239" w:rsidRPr="00CB7BB9" w:rsidRDefault="00EF2239" w:rsidP="00CB7BB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CB7BB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8597B" w:rsidRPr="00CB7BB9" w:rsidRDefault="0048597B" w:rsidP="00CB7B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597B" w:rsidRPr="00CB7BB9" w:rsidSect="00A22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D4A07"/>
    <w:multiLevelType w:val="hybridMultilevel"/>
    <w:tmpl w:val="843C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4"/>
    <w:rsid w:val="000A0575"/>
    <w:rsid w:val="003436A0"/>
    <w:rsid w:val="0048597B"/>
    <w:rsid w:val="004A74A6"/>
    <w:rsid w:val="004B0564"/>
    <w:rsid w:val="006D3EAD"/>
    <w:rsid w:val="00A22334"/>
    <w:rsid w:val="00AC08B6"/>
    <w:rsid w:val="00CB7BB9"/>
    <w:rsid w:val="00E30523"/>
    <w:rsid w:val="00EF2239"/>
    <w:rsid w:val="00F2348E"/>
    <w:rsid w:val="00F850DB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D926E-E740-44D4-8F7C-7EDB2D5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2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2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2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2239"/>
  </w:style>
  <w:style w:type="paragraph" w:styleId="a3">
    <w:name w:val="Normal (Web)"/>
    <w:basedOn w:val="a"/>
    <w:uiPriority w:val="99"/>
    <w:unhideWhenUsed/>
    <w:rsid w:val="00EF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5042</Words>
  <Characters>28742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14</cp:revision>
  <dcterms:created xsi:type="dcterms:W3CDTF">2022-11-09T08:05:00Z</dcterms:created>
  <dcterms:modified xsi:type="dcterms:W3CDTF">2025-07-02T10:48:00Z</dcterms:modified>
</cp:coreProperties>
</file>