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3" w:rsidRPr="009D74D3" w:rsidRDefault="009D74D3" w:rsidP="009D7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D74D3">
        <w:rPr>
          <w:rFonts w:ascii="Times New Roman" w:hAnsi="Times New Roman" w:cs="Times New Roman"/>
          <w:sz w:val="28"/>
          <w:szCs w:val="28"/>
        </w:rPr>
        <w:t>Утверждаю</w:t>
      </w:r>
    </w:p>
    <w:p w:rsidR="009D74D3" w:rsidRPr="009D74D3" w:rsidRDefault="009D74D3" w:rsidP="009D74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4D3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Н.В. </w:t>
      </w:r>
      <w:r w:rsidR="00D55021">
        <w:rPr>
          <w:rFonts w:ascii="Times New Roman" w:hAnsi="Times New Roman" w:cs="Times New Roman"/>
          <w:sz w:val="28"/>
          <w:szCs w:val="28"/>
        </w:rPr>
        <w:t>Старкова</w:t>
      </w:r>
    </w:p>
    <w:p w:rsidR="009D74D3" w:rsidRDefault="00FE3ABA" w:rsidP="009D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«_____»_________________ </w:t>
      </w:r>
      <w:r w:rsidR="00D55021">
        <w:rPr>
          <w:rFonts w:ascii="Times New Roman" w:hAnsi="Times New Roman" w:cs="Times New Roman"/>
          <w:sz w:val="28"/>
          <w:szCs w:val="28"/>
        </w:rPr>
        <w:t>2024</w:t>
      </w:r>
      <w:r w:rsidRPr="00FE3A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3ABA" w:rsidRDefault="00FE3ABA" w:rsidP="009D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1B3" w:rsidRPr="00DA5EDC" w:rsidRDefault="00DA5EDC" w:rsidP="009D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D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A5EDC" w:rsidRPr="00DA5EDC" w:rsidRDefault="00DA5EDC" w:rsidP="009D7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EDC">
        <w:rPr>
          <w:rFonts w:ascii="Times New Roman" w:hAnsi="Times New Roman" w:cs="Times New Roman"/>
          <w:sz w:val="28"/>
          <w:szCs w:val="28"/>
        </w:rPr>
        <w:t xml:space="preserve">Совета по профилактике </w:t>
      </w:r>
    </w:p>
    <w:p w:rsidR="00DA5EDC" w:rsidRPr="00DA5EDC" w:rsidRDefault="00DA5EDC" w:rsidP="00DA5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EDC">
        <w:rPr>
          <w:rFonts w:ascii="Times New Roman" w:hAnsi="Times New Roman" w:cs="Times New Roman"/>
          <w:sz w:val="28"/>
          <w:szCs w:val="28"/>
        </w:rPr>
        <w:t>безнадзорности и правонарушений среди несовершеннолетних</w:t>
      </w:r>
    </w:p>
    <w:p w:rsidR="00DA5EDC" w:rsidRDefault="00DA5EDC" w:rsidP="00DA5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EDC">
        <w:rPr>
          <w:rFonts w:ascii="Times New Roman" w:hAnsi="Times New Roman" w:cs="Times New Roman"/>
          <w:sz w:val="28"/>
          <w:szCs w:val="28"/>
        </w:rPr>
        <w:t>МБОУ ПГО «</w:t>
      </w:r>
      <w:proofErr w:type="spellStart"/>
      <w:r w:rsidRPr="00DA5EDC">
        <w:rPr>
          <w:rFonts w:ascii="Times New Roman" w:hAnsi="Times New Roman" w:cs="Times New Roman"/>
          <w:sz w:val="28"/>
          <w:szCs w:val="28"/>
        </w:rPr>
        <w:t>Боровлянская</w:t>
      </w:r>
      <w:proofErr w:type="spellEnd"/>
      <w:r w:rsidRPr="00DA5ED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E6A6B" w:rsidRPr="00DA5EDC" w:rsidRDefault="00D55021" w:rsidP="00DA5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9E6A6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5EDC" w:rsidRDefault="00DA5EDC" w:rsidP="00DA5E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A5EDC" w:rsidTr="00DA5EDC">
        <w:tc>
          <w:tcPr>
            <w:tcW w:w="1101" w:type="dxa"/>
          </w:tcPr>
          <w:p w:rsidR="00DA5EDC" w:rsidRPr="00DA5EDC" w:rsidRDefault="00DA5EDC" w:rsidP="00DA5E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DA5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A5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DA5EDC" w:rsidRPr="00DA5EDC" w:rsidRDefault="00DA5EDC" w:rsidP="00DA5E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DA5EDC" w:rsidRPr="00DA5EDC" w:rsidRDefault="00DA5EDC" w:rsidP="00DA5E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P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DA5EDC" w:rsidRPr="00DA5EDC" w:rsidRDefault="00DA5EDC" w:rsidP="009E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Совета</w:t>
            </w:r>
          </w:p>
        </w:tc>
        <w:tc>
          <w:tcPr>
            <w:tcW w:w="3191" w:type="dxa"/>
          </w:tcPr>
          <w:p w:rsidR="00DA5EDC" w:rsidRP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P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DA5EDC" w:rsidRDefault="00DA5EDC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законов Свердловской области «О защите прав</w:t>
            </w:r>
            <w:r w:rsidR="00D258EF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ребенка», ФЗ №120 «Об основах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истемы профилактики безнадзорности и правонарушений несовершеннолетних»</w:t>
            </w:r>
          </w:p>
        </w:tc>
        <w:tc>
          <w:tcPr>
            <w:tcW w:w="319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DA5EDC" w:rsidRDefault="00DA5EDC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отчета о проделанной работе за летний период</w:t>
            </w:r>
          </w:p>
        </w:tc>
        <w:tc>
          <w:tcPr>
            <w:tcW w:w="319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DA5EDC" w:rsidRDefault="00DA5EDC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Совета по профилактике</w:t>
            </w:r>
          </w:p>
        </w:tc>
        <w:tc>
          <w:tcPr>
            <w:tcW w:w="319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DA5EDC" w:rsidRDefault="00DA5EDC" w:rsidP="00D5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а</w:t>
            </w:r>
            <w:r w:rsidR="00D55021">
              <w:rPr>
                <w:rFonts w:ascii="Times New Roman" w:hAnsi="Times New Roman" w:cs="Times New Roman"/>
                <w:sz w:val="28"/>
                <w:szCs w:val="28"/>
              </w:rPr>
              <w:t>кций «Подросток»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DA5EDC" w:rsidRDefault="009D74D3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DA5EDC" w:rsidRDefault="00DA5EDC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классных руководителей о получении образования несовершеннолетними учащимися</w:t>
            </w:r>
          </w:p>
        </w:tc>
        <w:tc>
          <w:tcPr>
            <w:tcW w:w="3191" w:type="dxa"/>
          </w:tcPr>
          <w:p w:rsidR="00D258EF" w:rsidRDefault="00FE3ABA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обучение -1 раз в четверть</w:t>
            </w:r>
          </w:p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D74D3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9D74D3"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</w:p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9D74D3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9,11</w:t>
            </w:r>
          </w:p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1 - 4</w:t>
            </w:r>
          </w:p>
        </w:tc>
      </w:tr>
      <w:tr w:rsidR="00DA5EDC" w:rsidRPr="00DA5EDC" w:rsidTr="00DA5EDC">
        <w:tc>
          <w:tcPr>
            <w:tcW w:w="1101" w:type="dxa"/>
          </w:tcPr>
          <w:p w:rsidR="00DA5EDC" w:rsidRDefault="00DA5EDC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DA5EDC" w:rsidRDefault="00DA5EDC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индивидуальных планов по реабилитации несовершеннолетних, состоящих на </w:t>
            </w:r>
            <w:r w:rsidR="009D74D3">
              <w:rPr>
                <w:rFonts w:ascii="Times New Roman" w:hAnsi="Times New Roman" w:cs="Times New Roman"/>
                <w:sz w:val="28"/>
                <w:szCs w:val="28"/>
              </w:rPr>
              <w:t xml:space="preserve">всех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="009D74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DA5EDC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E6A6B" w:rsidRPr="00DA5EDC" w:rsidTr="00DA5EDC">
        <w:tc>
          <w:tcPr>
            <w:tcW w:w="1101" w:type="dxa"/>
          </w:tcPr>
          <w:p w:rsidR="009E6A6B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9E6A6B" w:rsidRDefault="009E6A6B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безнадзорных несовершеннолетних</w:t>
            </w:r>
          </w:p>
        </w:tc>
        <w:tc>
          <w:tcPr>
            <w:tcW w:w="3191" w:type="dxa"/>
          </w:tcPr>
          <w:p w:rsidR="009E6A6B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6A6B" w:rsidRPr="00DA5EDC" w:rsidTr="00DA5EDC">
        <w:tc>
          <w:tcPr>
            <w:tcW w:w="1101" w:type="dxa"/>
          </w:tcPr>
          <w:p w:rsidR="009E6A6B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9E6A6B" w:rsidRDefault="009E6A6B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проблемными детьми</w:t>
            </w:r>
          </w:p>
        </w:tc>
        <w:tc>
          <w:tcPr>
            <w:tcW w:w="3191" w:type="dxa"/>
          </w:tcPr>
          <w:p w:rsidR="009E6A6B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6A6B" w:rsidRPr="00DA5EDC" w:rsidTr="00DA5EDC">
        <w:tc>
          <w:tcPr>
            <w:tcW w:w="1101" w:type="dxa"/>
          </w:tcPr>
          <w:p w:rsidR="009E6A6B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9E6A6B" w:rsidRDefault="009E6A6B" w:rsidP="00DA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Отчетное заседание Совета за учебный год</w:t>
            </w:r>
          </w:p>
        </w:tc>
        <w:tc>
          <w:tcPr>
            <w:tcW w:w="3191" w:type="dxa"/>
          </w:tcPr>
          <w:p w:rsidR="009E6A6B" w:rsidRDefault="009E6A6B" w:rsidP="00DA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E6A6B" w:rsidRPr="009E6A6B" w:rsidRDefault="009E6A6B" w:rsidP="009E6A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6A6B" w:rsidRPr="009E6A6B" w:rsidSect="0014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EDC"/>
    <w:rsid w:val="00145DCC"/>
    <w:rsid w:val="00285036"/>
    <w:rsid w:val="002F4AA1"/>
    <w:rsid w:val="005531B3"/>
    <w:rsid w:val="009D74D3"/>
    <w:rsid w:val="009E6A6B"/>
    <w:rsid w:val="00D258EF"/>
    <w:rsid w:val="00D55021"/>
    <w:rsid w:val="00DA5EDC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Пользователь</cp:lastModifiedBy>
  <cp:revision>11</cp:revision>
  <cp:lastPrinted>2017-02-07T13:59:00Z</cp:lastPrinted>
  <dcterms:created xsi:type="dcterms:W3CDTF">2013-05-13T09:40:00Z</dcterms:created>
  <dcterms:modified xsi:type="dcterms:W3CDTF">2025-05-30T07:22:00Z</dcterms:modified>
</cp:coreProperties>
</file>