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CD" w:rsidRPr="00F35B5C" w:rsidRDefault="00CB5ECD" w:rsidP="00F35B5C">
      <w:pPr>
        <w:spacing w:after="0"/>
        <w:jc w:val="center"/>
        <w:rPr>
          <w:b/>
          <w:color w:val="FF0000"/>
          <w:sz w:val="32"/>
          <w:szCs w:val="32"/>
        </w:rPr>
      </w:pPr>
      <w:r w:rsidRPr="00F35B5C">
        <w:rPr>
          <w:b/>
          <w:color w:val="FF0000"/>
          <w:sz w:val="32"/>
          <w:szCs w:val="32"/>
        </w:rPr>
        <w:t>Правила безопасности на летнем отдыхе</w:t>
      </w:r>
    </w:p>
    <w:p w:rsidR="00F35B5C" w:rsidRDefault="00F35B5C" w:rsidP="00CB5ECD">
      <w:pPr>
        <w:spacing w:after="0"/>
        <w:jc w:val="both"/>
        <w:rPr>
          <w:b/>
          <w:sz w:val="32"/>
          <w:szCs w:val="32"/>
        </w:rPr>
      </w:pPr>
    </w:p>
    <w:p w:rsidR="00CB5ECD" w:rsidRPr="00F35B5C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t>Идем к водоему</w:t>
      </w:r>
    </w:p>
    <w:p w:rsidR="00F35B5C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На реку или пруд можно идти только с родителями или со знакомыми родителей при их общем согласии.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Помоги мальчику решить, с кем пойти на реку.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 w:rsidRPr="00F35B5C">
        <w:rPr>
          <w:sz w:val="28"/>
          <w:szCs w:val="28"/>
        </w:rPr>
        <w:drawing>
          <wp:inline distT="0" distB="0" distL="0" distR="0">
            <wp:extent cx="5940425" cy="4395915"/>
            <wp:effectExtent l="19050" t="0" r="3175" b="0"/>
            <wp:docPr id="2" name="Рисунок 1" descr="&amp;Pcy;&amp;rcy;&amp;acy;&amp;vcy;&amp;icy;&amp;lcy;&amp;acy; &amp;bcy;&amp;iecy;&amp;zcy;&amp;ocy;&amp;pcy;&amp;acy;&amp;scy;&amp;ncy;&amp;ocy;&amp;scy;&amp;tcy;&amp;icy; &amp;ncy;&amp;acy; &amp;vcy;&amp;ocy;&amp;dcy;&amp;ocy;&amp;iecy;&amp;m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acy;&amp;vcy;&amp;icy;&amp;lcy;&amp;acy; &amp;bcy;&amp;iecy;&amp;zcy;&amp;ocy;&amp;pcy;&amp;acy;&amp;scy;&amp;ncy;&amp;ocy;&amp;scy;&amp;tcy;&amp;icy; &amp;ncy;&amp;acy; &amp;vcy;&amp;ocy;&amp;dcy;&amp;ocy;&amp;iecy;&amp;mcy;&amp;ie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Никогда не ходи на водоем с ровесниками, старшими друзьями, незнакомыми взрослыми, не смотря на их обещания и уговоры.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Время для купания</w:t>
      </w:r>
    </w:p>
    <w:p w:rsidR="00F35B5C" w:rsidRDefault="00F35B5C" w:rsidP="00CB5ECD">
      <w:pPr>
        <w:spacing w:after="0"/>
        <w:jc w:val="both"/>
        <w:rPr>
          <w:b/>
          <w:sz w:val="32"/>
          <w:szCs w:val="32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Самое лучшее время для купания – до полудня или ближе к вечеру, когда солнце печет не так сильно.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Рассмотри рисунки. Попробуй по солнцу определить время суток. Закрась кружочки возле рисунков соответствующими цветами: утро – розовый, день – желтый, вечер – синий, ночь – черный.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108766"/>
            <wp:effectExtent l="19050" t="0" r="3175" b="0"/>
            <wp:docPr id="4" name="Рисунок 4" descr="&amp;Pcy;&amp;rcy;&amp;acy;&amp;vcy;&amp;icy;&amp;lcy;&amp;acy; &amp;bcy;&amp;iecy;&amp;zcy;&amp;ocy;&amp;pcy;&amp;acy;&amp;scy;&amp;ncy;&amp;ocy;&amp;scy;&amp;tcy;&amp;icy; &amp;pcy;&amp;rcy;&amp;icy; &amp;kcy;&amp;ucy;&amp;pcy;&amp;a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rcy;&amp;acy;&amp;vcy;&amp;icy;&amp;lcy;&amp;acy; &amp;bcy;&amp;iecy;&amp;zcy;&amp;ocy;&amp;pcy;&amp;acy;&amp;scy;&amp;ncy;&amp;ocy;&amp;scy;&amp;tcy;&amp;icy; &amp;pcy;&amp;rcy;&amp;icy; &amp;kcy;&amp;ucy;&amp;pcy;&amp;a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CB5ECD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Место для купания</w:t>
      </w:r>
    </w:p>
    <w:p w:rsidR="00F35B5C" w:rsidRP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Рассмотри знаки. Найди и раскрась знак, который указывает на запрет купания в водоеме.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049361"/>
            <wp:effectExtent l="19050" t="0" r="3175" b="0"/>
            <wp:docPr id="7" name="Рисунок 7" descr="http://chudo-udo.com/images/12-Foto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udo-udo.com/images/12-Foto/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F35B5C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Прежде, чем зайти в воду, важно удостовериться, что это место пригодно для купания. Заходить детям в воду разрешено только вместе со взрослыми.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Тайна реки</w:t>
      </w:r>
    </w:p>
    <w:p w:rsidR="00F35B5C" w:rsidRP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Если ты посмотришь на реку, то увидишь, что ее с обеих сторон окружают берега. Они могут быть разные. Крутые, отвесные берега для купания не подходят. Реки в таких местах подмывают берег, и потому здесь большая глубина и быстрое течение. А там, где берег пологий, как правило, течение медленнее, глубина небольшая – и купаться безопаснее.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Подумай, какое место наиболее пригодно для купания?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930553"/>
            <wp:effectExtent l="19050" t="0" r="3175" b="0"/>
            <wp:docPr id="10" name="Рисунок 10" descr="http://chudo-udo.com/images/12-Foto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udo-udo.com/images/12-Foto/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Опасные предметы на дне реки</w:t>
      </w:r>
    </w:p>
    <w:p w:rsidR="00F35B5C" w:rsidRPr="00F35B5C" w:rsidRDefault="00F35B5C" w:rsidP="00F35B5C">
      <w:pPr>
        <w:spacing w:after="0"/>
        <w:jc w:val="center"/>
        <w:rPr>
          <w:b/>
          <w:sz w:val="32"/>
          <w:szCs w:val="32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Сначала нужно обследовать дно реки и лишь потом купаться, а тем более нырять. Лучше, если дно будет песчаным или с мелкой галькой, без камней и других опасных предметов.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Помоги очистить реку. Найди опасные предметы на дне реки и зачеркни их.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43161"/>
            <wp:effectExtent l="19050" t="0" r="3175" b="0"/>
            <wp:docPr id="13" name="Рисунок 13" descr="http://chudo-udo.com/images/12-Foto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hudo-udo.com/images/12-Foto/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Нельзя нырять в воду вниз головой в незнакомых местах: не дне могут лежать предметы, которые могут нанести травму. К тому же, прыжок вниз головой, при ударе о песок на дне (если не правильно рассчитать глубину) может вызвать травму позвоночника – а это значит, что можно остаться инвалидом на всю жизнь.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Pr="00F35B5C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Ныряем осторожно!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Собери буквы. Выстрой их по росту, начиная с самой высокой, и ты узнаешь, кого спас Миша.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718395"/>
            <wp:effectExtent l="19050" t="0" r="3175" b="0"/>
            <wp:docPr id="16" name="Рисунок 16" descr="http://chudo-udo.com/images/12-Foto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hudo-udo.com/images/12-Foto/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Не купайся возле крутых и заросших густой растительностью берегов. Ты можешь случайно запутаться в водорослях или увязнуть в иле. Дно, покрытое илом, топкое, похоже на болото.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Pr="00F35B5C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Надувные матрасы и лодки</w:t>
      </w:r>
    </w:p>
    <w:p w:rsidR="00F35B5C" w:rsidRDefault="00F35B5C" w:rsidP="00F35B5C">
      <w:pPr>
        <w:spacing w:after="0"/>
        <w:jc w:val="center"/>
        <w:rPr>
          <w:sz w:val="28"/>
          <w:szCs w:val="28"/>
        </w:rPr>
      </w:pP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В море очень глубоко.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Чтобы плавать далеко,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Детям обязательно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Нужен круг спасательный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Или надувной матрас.</w:t>
      </w:r>
    </w:p>
    <w:p w:rsid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Есть такой матрас у вас?</w:t>
      </w:r>
    </w:p>
    <w:p w:rsidR="00F35B5C" w:rsidRPr="00CB5ECD" w:rsidRDefault="00F35B5C" w:rsidP="00F35B5C">
      <w:pPr>
        <w:spacing w:after="0"/>
        <w:jc w:val="center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Не используй для плавания такие опасные, не предусмотренные для плавания средства, как доски, бревна, камеры от автомобильных шин.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Раскрась предметы, которые можно использовать для плавания.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83513"/>
            <wp:effectExtent l="19050" t="0" r="3175" b="0"/>
            <wp:docPr id="19" name="Рисунок 19" descr="&amp;Pcy;&amp;rcy;&amp;acy;&amp;vcy;&amp;icy;&amp;lcy;&amp;acy; &amp;bcy;&amp;iecy;&amp;zcy;&amp;ocy;&amp;pcy;&amp;acy;&amp;scy;&amp;ncy;&amp;ocy;&amp;scy;&amp;tcy;&amp;icy; &amp;scy; &amp;ncy;&amp;acy;&amp;dcy;&amp;ucy;&amp;vcy;&amp;ncy;&amp;ycy;&amp;mcy;&amp;icy; &amp;mcy;&amp;acy;&amp;tcy;&amp;rcy;&amp;acy;&amp;scy;&amp;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Pcy;&amp;rcy;&amp;acy;&amp;vcy;&amp;icy;&amp;lcy;&amp;acy; &amp;bcy;&amp;iecy;&amp;zcy;&amp;ocy;&amp;pcy;&amp;acy;&amp;scy;&amp;ncy;&amp;ocy;&amp;scy;&amp;tcy;&amp;icy; &amp;scy; &amp;ncy;&amp;acy;&amp;dcy;&amp;ucy;&amp;vcy;&amp;ncy;&amp;ycy;&amp;mcy;&amp;icy; &amp;mcy;&amp;acy;&amp;tcy;&amp;rcy;&amp;acy;&amp;scy;&amp;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Надувные матрасы и надувные игрушки ветром или течением может отнести очень далеко от берега, а волной перевернуть, из них может выйти воздух и они потеряют плавучесть.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Pr="00F35B5C" w:rsidRDefault="00CB5ECD" w:rsidP="00F35B5C">
      <w:pPr>
        <w:spacing w:after="0"/>
        <w:jc w:val="center"/>
        <w:rPr>
          <w:b/>
          <w:sz w:val="32"/>
          <w:szCs w:val="32"/>
        </w:rPr>
      </w:pPr>
      <w:r w:rsidRPr="00F35B5C">
        <w:rPr>
          <w:b/>
          <w:sz w:val="32"/>
          <w:szCs w:val="32"/>
        </w:rPr>
        <w:lastRenderedPageBreak/>
        <w:t>Лодки и катамараны</w:t>
      </w:r>
    </w:p>
    <w:p w:rsidR="00F35B5C" w:rsidRDefault="00F35B5C" w:rsidP="00F35B5C">
      <w:pPr>
        <w:spacing w:after="0"/>
        <w:jc w:val="center"/>
        <w:rPr>
          <w:sz w:val="28"/>
          <w:szCs w:val="28"/>
        </w:rPr>
      </w:pPr>
    </w:p>
    <w:p w:rsidR="00CB5ECD" w:rsidRPr="00F35B5C" w:rsidRDefault="00CB5ECD" w:rsidP="00F35B5C">
      <w:pPr>
        <w:spacing w:after="0"/>
        <w:jc w:val="center"/>
        <w:rPr>
          <w:b/>
          <w:sz w:val="28"/>
          <w:szCs w:val="28"/>
        </w:rPr>
      </w:pPr>
      <w:r w:rsidRPr="00F35B5C">
        <w:rPr>
          <w:b/>
          <w:sz w:val="28"/>
          <w:szCs w:val="28"/>
        </w:rPr>
        <w:t>Отгадай загадку.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Это что за чудеса: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Дует ветер в паруса?</w:t>
      </w:r>
    </w:p>
    <w:p w:rsidR="00CB5ECD" w:rsidRP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Ни паром, ни дирижабль –</w:t>
      </w:r>
    </w:p>
    <w:p w:rsidR="00CB5ECD" w:rsidRDefault="00CB5ECD" w:rsidP="00F35B5C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По волнам плывет …</w:t>
      </w:r>
    </w:p>
    <w:p w:rsidR="00F35B5C" w:rsidRPr="00CB5ECD" w:rsidRDefault="00F35B5C" w:rsidP="00F35B5C">
      <w:pPr>
        <w:spacing w:after="0"/>
        <w:jc w:val="center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Каждый малыш мечтает покататься на лодке или катамаране, хоть на мгновение почувствовать себя капитаном. Но эта мечта может осуществиться лишь тогда, когда рядом есть взрослые.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Рассмотри рисунки и скажи, какая опасность подстерегает этих ребят.</w:t>
      </w:r>
    </w:p>
    <w:p w:rsidR="00F35B5C" w:rsidRDefault="00F35B5C" w:rsidP="00CB5ECD">
      <w:pPr>
        <w:spacing w:after="0"/>
        <w:jc w:val="both"/>
        <w:rPr>
          <w:sz w:val="28"/>
          <w:szCs w:val="28"/>
        </w:rPr>
      </w:pPr>
    </w:p>
    <w:p w:rsidR="00F35B5C" w:rsidRPr="00CB5ECD" w:rsidRDefault="00F35B5C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031003"/>
            <wp:effectExtent l="19050" t="0" r="3175" b="0"/>
            <wp:docPr id="22" name="Рисунок 22" descr="&amp;Pcy;&amp;rcy;&amp;acy;&amp;vcy;&amp;icy;&amp;lcy;&amp;acy; &amp;bcy;&amp;iecy;&amp;zcy;&amp;ocy;&amp;pcy;&amp;acy;&amp;scy;&amp;ncy;&amp;ocy;&amp;scy;&amp;tcy;&amp;icy; &amp;ncy;&amp;acy; &amp;lcy;&amp;ocy;&amp;dcy;&amp;k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Pcy;&amp;rcy;&amp;acy;&amp;vcy;&amp;icy;&amp;lcy;&amp;acy; &amp;bcy;&amp;iecy;&amp;zcy;&amp;ocy;&amp;pcy;&amp;acy;&amp;scy;&amp;ncy;&amp;ocy;&amp;scy;&amp;tcy;&amp;icy; &amp;ncy;&amp;acy; &amp;lcy;&amp;ocy;&amp;dcy;&amp;kcy;&amp;iecy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Самостоятельно на плотах, катамаранах и лодках кататься запрещено.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F35B5C" w:rsidRDefault="00F35B5C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Сигналы о помощи</w:t>
      </w:r>
    </w:p>
    <w:p w:rsidR="00F67444" w:rsidRPr="00F67444" w:rsidRDefault="00F67444" w:rsidP="00F67444">
      <w:pPr>
        <w:spacing w:after="0"/>
        <w:jc w:val="center"/>
        <w:rPr>
          <w:b/>
          <w:sz w:val="32"/>
          <w:szCs w:val="32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Выбери среди предметов те, которые можно использовать в качестве спасательных средств. Раскрась их.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193629"/>
            <wp:effectExtent l="19050" t="0" r="3175" b="0"/>
            <wp:docPr id="25" name="Рисунок 25" descr="&amp;Scy;&amp;icy;&amp;gcy;&amp;ncy;&amp;acy;&amp;lcy;&amp;ycy; &amp;ocy; &amp;pcy;&amp;ocy;&amp;mcy;&amp;ocy;&amp;shch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Scy;&amp;icy;&amp;gcy;&amp;ncy;&amp;acy;&amp;lcy;&amp;ycy; &amp;ocy; &amp;pcy;&amp;ocy;&amp;mcy;&amp;ocy;&amp;shchcy;&amp;icy;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Если ты стал свидетелем того, что человек тонет или зовет на помощь, немедленно сообщи спасателям, которые всегда дежурят на оборудованных для купания местах.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CB5ECD" w:rsidRPr="00F67444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Игры на воде</w:t>
      </w: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Раскрась картинку, на которой дети соблюдают правила безопасного поведения на воде.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125738"/>
            <wp:effectExtent l="19050" t="0" r="3175" b="0"/>
            <wp:docPr id="28" name="Рисунок 28" descr="http://chudo-udo.com/images/12-Foto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hudo-udo.com/images/12-Foto/3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Не играй в воде в опасные игры: не подплывай под тех, кто купается, не хватай их за руки или ноги, не «топи».</w:t>
      </w: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CB5ECD" w:rsidRPr="00F67444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Морские животные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CB5ECD" w:rsidRPr="00F67444" w:rsidRDefault="00CB5ECD" w:rsidP="00F67444">
      <w:pPr>
        <w:spacing w:after="0"/>
        <w:jc w:val="center"/>
        <w:rPr>
          <w:b/>
          <w:sz w:val="28"/>
          <w:szCs w:val="28"/>
        </w:rPr>
      </w:pPr>
      <w:r w:rsidRPr="00F67444">
        <w:rPr>
          <w:b/>
          <w:sz w:val="28"/>
          <w:szCs w:val="28"/>
        </w:rPr>
        <w:t>Отгадай загадку.</w:t>
      </w:r>
    </w:p>
    <w:p w:rsidR="00CB5ECD" w:rsidRPr="00CB5ECD" w:rsidRDefault="00CB5ECD" w:rsidP="00F67444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Плавает не так, как рыба,</w:t>
      </w:r>
    </w:p>
    <w:p w:rsidR="00CB5ECD" w:rsidRPr="00CB5ECD" w:rsidRDefault="00CB5ECD" w:rsidP="00F67444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Ее тело в виде гриба.</w:t>
      </w:r>
    </w:p>
    <w:p w:rsidR="00CB5ECD" w:rsidRPr="00CB5ECD" w:rsidRDefault="00CB5ECD" w:rsidP="00F67444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Ни плавник, ни хвост не нужен,</w:t>
      </w:r>
    </w:p>
    <w:p w:rsidR="00CB5ECD" w:rsidRPr="00CB5ECD" w:rsidRDefault="00CB5ECD" w:rsidP="00F67444">
      <w:pPr>
        <w:spacing w:after="0"/>
        <w:jc w:val="center"/>
        <w:rPr>
          <w:sz w:val="28"/>
          <w:szCs w:val="28"/>
        </w:rPr>
      </w:pPr>
      <w:r w:rsidRPr="00CB5ECD">
        <w:rPr>
          <w:sz w:val="28"/>
          <w:szCs w:val="28"/>
        </w:rPr>
        <w:t>Все зовут ее …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Рассмотри картинки. Найди 10 отличий.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42468"/>
            <wp:effectExtent l="19050" t="0" r="3175" b="0"/>
            <wp:docPr id="31" name="Рисунок 31" descr="&amp;Pcy;&amp;rcy;&amp;acy;&amp;vcy;&amp;icy;&amp;lcy;&amp;acy; &amp;bcy;&amp;iecy;&amp;zcy;&amp;ocy;&amp;pcy;&amp;acy;&amp;scy;&amp;ncy;&amp;ocy;&amp;scy;&amp;tcy;&amp;icy; &amp;vcy; &amp;vcy;&amp;ocy;&amp;d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Pcy;&amp;rcy;&amp;acy;&amp;vcy;&amp;icy;&amp;lcy;&amp;acy; &amp;bcy;&amp;iecy;&amp;zcy;&amp;ocy;&amp;pcy;&amp;acy;&amp;scy;&amp;ncy;&amp;ocy;&amp;scy;&amp;tcy;&amp;icy; &amp;vcy; &amp;vcy;&amp;ocy;&amp;dcy;&amp;iecy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b/>
          <w:sz w:val="28"/>
          <w:szCs w:val="28"/>
        </w:rPr>
        <w:t xml:space="preserve">Помни! </w:t>
      </w:r>
      <w:r w:rsidRPr="00CB5ECD">
        <w:rPr>
          <w:sz w:val="28"/>
          <w:szCs w:val="28"/>
        </w:rPr>
        <w:t>Чтобы не случилось неприятностей, знай:</w:t>
      </w:r>
    </w:p>
    <w:p w:rsidR="00CB5ECD" w:rsidRPr="00CB5ECD" w:rsidRDefault="00CB5ECD" w:rsidP="00CB5ECD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нельзя касаться руками в воде рыб или пытаться вытянуть тех, которые зарываются в песок или в мелкую гальку;</w:t>
      </w:r>
    </w:p>
    <w:p w:rsidR="00CB5ECD" w:rsidRPr="00CB5ECD" w:rsidRDefault="00CB5ECD" w:rsidP="00CB5ECD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увидев медуз, нельзя касаться их щупалец;</w:t>
      </w:r>
    </w:p>
    <w:p w:rsidR="00CB5ECD" w:rsidRPr="00CB5ECD" w:rsidRDefault="00CB5ECD" w:rsidP="00CB5ECD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если ты получил ожог, укол или укус от морских обитателей, немедленно сообщи взрослым.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Солнечная опасность</w:t>
      </w:r>
    </w:p>
    <w:p w:rsidR="00F67444" w:rsidRPr="00F67444" w:rsidRDefault="00F67444" w:rsidP="00F67444">
      <w:pPr>
        <w:spacing w:after="0"/>
        <w:jc w:val="center"/>
        <w:rPr>
          <w:b/>
          <w:sz w:val="32"/>
          <w:szCs w:val="32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Каждый человек знает, что с солнышком жить значительно лучше и веселее. Солнечные лучи полезны для здоровья. Но злоупотреблять пребыванием на солнце не стоит.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Подумай, кому из ребят угрожает солнечная опасность. Дорисуй зонт и головные уборы, чтобы защитить детей от солнечных лучей.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46832"/>
            <wp:effectExtent l="19050" t="0" r="3175" b="0"/>
            <wp:docPr id="34" name="Рисунок 34" descr="&amp;Pcy;&amp;rcy;&amp;acy;&amp;vcy;&amp;icy;&amp;lcy;&amp;acy; &amp;bcy;&amp;iecy;&amp;zcy;&amp;ocy;&amp;pcy;&amp;acy;&amp;scy;&amp;ncy;&amp;ocy;&amp;scy;&amp;tcy;&amp;icy; &amp;ncy;&amp;acy; &amp;scy;&amp;ocy;&amp;lcy;&amp;ncy;&amp;ts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&amp;Pcy;&amp;rcy;&amp;acy;&amp;vcy;&amp;icy;&amp;lcy;&amp;acy; &amp;bcy;&amp;iecy;&amp;zcy;&amp;ocy;&amp;pcy;&amp;acy;&amp;scy;&amp;ncy;&amp;ocy;&amp;scy;&amp;tcy;&amp;icy; &amp;ncy;&amp;acy; &amp;scy;&amp;ocy;&amp;lcy;&amp;ncy;&amp;tscy;&amp;iecy;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F67444">
        <w:rPr>
          <w:b/>
          <w:sz w:val="28"/>
          <w:szCs w:val="28"/>
        </w:rPr>
        <w:t>Помни!</w:t>
      </w:r>
      <w:r w:rsidRPr="00CB5ECD">
        <w:rPr>
          <w:sz w:val="28"/>
          <w:szCs w:val="28"/>
        </w:rPr>
        <w:t xml:space="preserve"> Чрезмерное пребывание на солнце может вызывать ожоги кожи. Можно получить солнечный удар, если не защищать голову от солнца панамой или платочком.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Болото</w:t>
      </w:r>
    </w:p>
    <w:p w:rsidR="00F67444" w:rsidRPr="00F67444" w:rsidRDefault="00F67444" w:rsidP="00F67444">
      <w:pPr>
        <w:spacing w:after="0"/>
        <w:jc w:val="center"/>
        <w:rPr>
          <w:b/>
          <w:sz w:val="32"/>
          <w:szCs w:val="32"/>
        </w:rPr>
      </w:pP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Если ты шел по лесу и вдруг под ногами захлюпала вода, земля стала исчезать из-под ног, то ты попал в болото. Будь осторожен! Впереди может быть трясина, которая способна засасывать все живое.</w:t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Помоги мальчику перейти болото, перепрыгивая с кочки на кочку в порядке возрастания чисел.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540182"/>
            <wp:effectExtent l="19050" t="0" r="3175" b="0"/>
            <wp:docPr id="37" name="Рисунок 37" descr="&amp;Pcy;&amp;rcy;&amp;acy;&amp;vcy;&amp;icy;&amp;lcy;&amp;acy; &amp;bcy;&amp;iecy;&amp;zcy;&amp;ocy;&amp;pcy;&amp;acy;&amp;scy;&amp;ncy;&amp;ocy;&amp;scy;&amp;tcy;&amp;icy; &amp;ncy;&amp;acy; &amp;bcy;&amp;ocy;&amp;lcy;&amp;ocy;&amp;t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&amp;Pcy;&amp;rcy;&amp;acy;&amp;vcy;&amp;icy;&amp;lcy;&amp;acy; &amp;bcy;&amp;iecy;&amp;zcy;&amp;ocy;&amp;pcy;&amp;acy;&amp;scy;&amp;ncy;&amp;ocy;&amp;scy;&amp;tcy;&amp;icy; &amp;ncy;&amp;acy; &amp;bcy;&amp;ocy;&amp;lcy;&amp;ocy;&amp;tcy;&amp;iecy;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F67444" w:rsidRDefault="00F67444" w:rsidP="00CB5ECD">
      <w:pPr>
        <w:spacing w:after="0"/>
        <w:jc w:val="both"/>
        <w:rPr>
          <w:b/>
          <w:sz w:val="28"/>
          <w:szCs w:val="28"/>
        </w:rPr>
      </w:pPr>
    </w:p>
    <w:p w:rsidR="00CB5ECD" w:rsidRDefault="00CB5ECD" w:rsidP="00F67444">
      <w:pPr>
        <w:spacing w:after="0"/>
        <w:jc w:val="center"/>
        <w:rPr>
          <w:b/>
          <w:sz w:val="32"/>
          <w:szCs w:val="32"/>
        </w:rPr>
      </w:pPr>
      <w:r w:rsidRPr="00F67444">
        <w:rPr>
          <w:b/>
          <w:sz w:val="32"/>
          <w:szCs w:val="32"/>
        </w:rPr>
        <w:lastRenderedPageBreak/>
        <w:t>В зоопарке</w:t>
      </w:r>
    </w:p>
    <w:p w:rsidR="00F67444" w:rsidRPr="00F67444" w:rsidRDefault="00F67444" w:rsidP="00F67444">
      <w:pPr>
        <w:spacing w:after="0"/>
        <w:jc w:val="center"/>
        <w:rPr>
          <w:b/>
          <w:sz w:val="32"/>
          <w:szCs w:val="32"/>
        </w:rPr>
      </w:pPr>
    </w:p>
    <w:p w:rsidR="00CB5ECD" w:rsidRDefault="00CB5ECD" w:rsidP="00CB5ECD">
      <w:p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Рассмотри рисунки и скажи, что случилось в зоопарке. Помоги малышам найти своих мамочек. Раскрась хищников.</w:t>
      </w:r>
    </w:p>
    <w:p w:rsidR="00F67444" w:rsidRDefault="00F67444" w:rsidP="00CB5ECD">
      <w:pPr>
        <w:spacing w:after="0"/>
        <w:jc w:val="both"/>
        <w:rPr>
          <w:sz w:val="28"/>
          <w:szCs w:val="28"/>
        </w:rPr>
      </w:pPr>
    </w:p>
    <w:p w:rsidR="00F67444" w:rsidRPr="00CB5ECD" w:rsidRDefault="00F67444" w:rsidP="00CB5ECD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395915"/>
            <wp:effectExtent l="19050" t="0" r="3175" b="0"/>
            <wp:docPr id="40" name="Рисунок 40" descr="&amp;Pcy;&amp;rcy;&amp;acy;&amp;vcy;&amp;icy;&amp;lcy;&amp;acy; &amp;bcy;&amp;iecy;&amp;zcy;&amp;ocy;&amp;pcy;&amp;acy;&amp;scy;&amp;ncy;&amp;ocy;&amp;scy;&amp;tcy;&amp;icy; &amp;vcy; &amp;zcy;&amp;ocy;&amp;ocy;&amp;pcy;&amp;acy;&amp;rcy;&amp;k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Pcy;&amp;rcy;&amp;acy;&amp;vcy;&amp;icy;&amp;lcy;&amp;acy; &amp;bcy;&amp;iecy;&amp;zcy;&amp;ocy;&amp;pcy;&amp;acy;&amp;scy;&amp;ncy;&amp;ocy;&amp;scy;&amp;tcy;&amp;icy; &amp;vcy; &amp;zcy;&amp;ocy;&amp;ocy;&amp;pcy;&amp;acy;&amp;rcy;&amp;kcy;&amp;iecy;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CD" w:rsidRPr="00CB5ECD" w:rsidRDefault="00CB5ECD" w:rsidP="00CB5ECD">
      <w:pPr>
        <w:spacing w:after="0"/>
        <w:jc w:val="both"/>
        <w:rPr>
          <w:sz w:val="28"/>
          <w:szCs w:val="28"/>
        </w:rPr>
      </w:pPr>
    </w:p>
    <w:p w:rsidR="00CB5ECD" w:rsidRPr="00CB5ECD" w:rsidRDefault="00CB5ECD" w:rsidP="00CB5ECD">
      <w:pPr>
        <w:spacing w:after="0"/>
        <w:jc w:val="both"/>
        <w:rPr>
          <w:b/>
          <w:sz w:val="28"/>
          <w:szCs w:val="28"/>
        </w:rPr>
      </w:pPr>
      <w:r w:rsidRPr="00CB5ECD">
        <w:rPr>
          <w:b/>
          <w:sz w:val="28"/>
          <w:szCs w:val="28"/>
        </w:rPr>
        <w:t>Помни!</w:t>
      </w:r>
    </w:p>
    <w:p w:rsidR="00CB5ECD" w:rsidRPr="00CB5ECD" w:rsidRDefault="00CB5ECD" w:rsidP="00CB5EC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Не подходи слишком близко к перегородке и клеткам, в которых сидят животные;</w:t>
      </w:r>
    </w:p>
    <w:p w:rsidR="00CB5ECD" w:rsidRPr="00CB5ECD" w:rsidRDefault="00CB5ECD" w:rsidP="00CB5EC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Не корми животных, потому что не вся еда может быть для них полезна, а некоторые животные могут нанести тебе вред;</w:t>
      </w:r>
    </w:p>
    <w:p w:rsidR="00CB5ECD" w:rsidRPr="00CB5ECD" w:rsidRDefault="00CB5ECD" w:rsidP="00CB5EC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B5ECD">
        <w:rPr>
          <w:sz w:val="28"/>
          <w:szCs w:val="28"/>
        </w:rPr>
        <w:t>Всегда слушайся советов взрослых людей.</w:t>
      </w:r>
    </w:p>
    <w:p w:rsidR="0060125B" w:rsidRPr="00CB5ECD" w:rsidRDefault="0060125B" w:rsidP="00CB5ECD">
      <w:pPr>
        <w:jc w:val="both"/>
        <w:rPr>
          <w:sz w:val="28"/>
          <w:szCs w:val="28"/>
        </w:rPr>
      </w:pPr>
    </w:p>
    <w:sectPr w:rsidR="0060125B" w:rsidRPr="00CB5ECD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25B" w:rsidRDefault="0060125B" w:rsidP="00F67444">
      <w:pPr>
        <w:spacing w:after="0" w:line="240" w:lineRule="auto"/>
      </w:pPr>
      <w:r>
        <w:separator/>
      </w:r>
    </w:p>
  </w:endnote>
  <w:endnote w:type="continuationSeparator" w:id="1">
    <w:p w:rsidR="0060125B" w:rsidRDefault="0060125B" w:rsidP="00F6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25B" w:rsidRDefault="0060125B" w:rsidP="00F67444">
      <w:pPr>
        <w:spacing w:after="0" w:line="240" w:lineRule="auto"/>
      </w:pPr>
      <w:r>
        <w:separator/>
      </w:r>
    </w:p>
  </w:footnote>
  <w:footnote w:type="continuationSeparator" w:id="1">
    <w:p w:rsidR="0060125B" w:rsidRDefault="0060125B" w:rsidP="00F67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10599"/>
      <w:docPartObj>
        <w:docPartGallery w:val="㔄∀ऀ܀"/>
        <w:docPartUnique/>
      </w:docPartObj>
    </w:sdtPr>
    <w:sdtContent>
      <w:p w:rsidR="00F67444" w:rsidRDefault="00F67444">
        <w:pPr>
          <w:pStyle w:val="a6"/>
        </w:pPr>
        <w:r>
          <w:rPr>
            <w:noProof/>
            <w:lang w:eastAsia="zh-TW"/>
          </w:rPr>
          <w:pict>
            <v:oval id="_x0000_s2049" style="position:absolute;margin-left:0;margin-top:0;width:49.35pt;height:49.35pt;z-index:251660288;mso-position-horizontal:center;mso-position-horizontal-relative:margin;mso-position-vertical:center;mso-position-vertical-relative:top-margin-area;v-text-anchor:middle" o:allowincell="f" fillcolor="#365f91 [2404]" stroked="f">
              <v:textbox style="mso-next-textbox:#_x0000_s2049">
                <w:txbxContent>
                  <w:p w:rsidR="00F67444" w:rsidRDefault="00F67444">
                    <w:pPr>
                      <w:pStyle w:val="a8"/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fldSimple w:instr=" PAGE    \* MERGEFORMAT ">
                      <w:r w:rsidRPr="00F67444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A6B7B"/>
    <w:multiLevelType w:val="hybridMultilevel"/>
    <w:tmpl w:val="3B9AF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C5C09"/>
    <w:multiLevelType w:val="hybridMultilevel"/>
    <w:tmpl w:val="2A184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B5ECD"/>
    <w:rsid w:val="0060125B"/>
    <w:rsid w:val="00CB5ECD"/>
    <w:rsid w:val="00F35B5C"/>
    <w:rsid w:val="00F6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E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B5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7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7444"/>
  </w:style>
  <w:style w:type="paragraph" w:styleId="a8">
    <w:name w:val="footer"/>
    <w:basedOn w:val="a"/>
    <w:link w:val="a9"/>
    <w:uiPriority w:val="99"/>
    <w:unhideWhenUsed/>
    <w:rsid w:val="00F67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2</cp:revision>
  <dcterms:created xsi:type="dcterms:W3CDTF">2015-08-10T20:14:00Z</dcterms:created>
  <dcterms:modified xsi:type="dcterms:W3CDTF">2015-08-10T20:49:00Z</dcterms:modified>
</cp:coreProperties>
</file>