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2" w:rsidRDefault="009A20A2" w:rsidP="009A20A2">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Роль памяти и запоминания при подготовке учащихся к экзаменам.</w:t>
      </w:r>
    </w:p>
    <w:p w:rsidR="00EB2314" w:rsidRPr="004B6EA3" w:rsidRDefault="00EB2314" w:rsidP="00EB2314">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Цель занятия:</w:t>
      </w:r>
      <w:r w:rsidRPr="004B6EA3">
        <w:rPr>
          <w:rFonts w:asciiTheme="minorHAnsi" w:eastAsia="Times New Roman" w:hAnsiTheme="minorHAnsi" w:cstheme="minorHAnsi"/>
          <w:color w:val="444444"/>
          <w:sz w:val="28"/>
          <w:szCs w:val="28"/>
          <w:lang w:eastAsia="ru-RU"/>
        </w:rPr>
        <w:t xml:space="preserve"> отработка с учащимися навыков психологической подготовки к экзаменам, повышение их уверенности в себе, в своих силах при сдаче экзаменов.</w:t>
      </w:r>
    </w:p>
    <w:p w:rsidR="00C765A7" w:rsidRPr="004B6EA3" w:rsidRDefault="00EB2314" w:rsidP="00EB2314">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Задачи:</w:t>
      </w:r>
      <w:r w:rsidRPr="004B6EA3">
        <w:rPr>
          <w:rFonts w:asciiTheme="minorHAnsi" w:eastAsia="Times New Roman" w:hAnsiTheme="minorHAnsi" w:cstheme="minorHAnsi"/>
          <w:color w:val="444444"/>
          <w:sz w:val="28"/>
          <w:szCs w:val="28"/>
          <w:lang w:eastAsia="ru-RU"/>
        </w:rPr>
        <w:t xml:space="preserve"> обучение выпускников способам релаксации и снятия эмоционального и физического напряжения; повышение сопротивляемости стрессу; обучение способам волевой мобилизации и поддержания рабочего самочувствия в ходе подготовки к экзаменам; обучение приемам активного запоминания.</w:t>
      </w:r>
    </w:p>
    <w:p w:rsidR="00EB2314" w:rsidRPr="004B6EA3" w:rsidRDefault="00EB2314" w:rsidP="00EB2314">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 ходе занятия мы с вами попытаемся приобрести некоторые навыки, которые пригодятся при подготовке и сдаче экзаменов.</w:t>
      </w:r>
    </w:p>
    <w:p w:rsidR="00EB2314" w:rsidRPr="004B6EA3" w:rsidRDefault="00EB2314" w:rsidP="00EB2314">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насколько хорошо знаете тот или иной предмет, насколько уверены в своих силах. Иногда бывает так: вы действительно хорошо выучили материал, и вдруг на экзамене возникает чувство, что все забыли, в голове мечутся какие-то обрывки мыслей, сильно бьется сердце. Для того чтобы этого не произошло, вы должны научиться преодолевать свой страх, научиться приемам концентрации.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К экзамену учащиеся запоминают много текстового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EB2314" w:rsidRPr="004B6EA3" w:rsidRDefault="00EB2314" w:rsidP="00EB2314">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Наше занятие будет посвящено психологической подготовке к экзаменам. Надеюсь, что знания, полученные в ходе занятий, помогут вам более успешно пройти все испытания на экзаменах. Конечно, не всеми предложенными приемами будет пользоваться каждый из вас, но вы сможете их попробовать и выбрать те, которые подходят вам большее всего.</w:t>
      </w:r>
    </w:p>
    <w:p w:rsidR="00EB2314" w:rsidRPr="004B6EA3" w:rsidRDefault="00EB2314" w:rsidP="00EB2314">
      <w:pPr>
        <w:spacing w:after="0" w:line="240" w:lineRule="auto"/>
        <w:ind w:firstLine="709"/>
        <w:rPr>
          <w:rFonts w:asciiTheme="minorHAnsi" w:hAnsiTheme="minorHAnsi" w:cstheme="minorHAnsi"/>
          <w:i/>
          <w:sz w:val="28"/>
          <w:szCs w:val="28"/>
        </w:rPr>
      </w:pPr>
      <w:r w:rsidRPr="004B6EA3">
        <w:rPr>
          <w:rFonts w:asciiTheme="minorHAnsi" w:hAnsiTheme="minorHAnsi" w:cstheme="minorHAnsi"/>
          <w:b/>
          <w:sz w:val="28"/>
          <w:szCs w:val="28"/>
        </w:rPr>
        <w:t xml:space="preserve">Память </w:t>
      </w:r>
      <w:r w:rsidRPr="004B6EA3">
        <w:rPr>
          <w:rFonts w:asciiTheme="minorHAnsi" w:hAnsiTheme="minorHAnsi" w:cstheme="minorHAnsi"/>
          <w:sz w:val="28"/>
          <w:szCs w:val="28"/>
        </w:rPr>
        <w:t xml:space="preserve">– </w:t>
      </w:r>
      <w:r w:rsidRPr="004B6EA3">
        <w:rPr>
          <w:rFonts w:asciiTheme="minorHAnsi" w:hAnsiTheme="minorHAnsi" w:cstheme="minorHAnsi"/>
          <w:i/>
          <w:sz w:val="28"/>
          <w:szCs w:val="28"/>
        </w:rPr>
        <w:t>это запоминание, сохранение и последующее воспроизведение информации.</w:t>
      </w:r>
    </w:p>
    <w:p w:rsidR="00EB2314" w:rsidRPr="004B6EA3" w:rsidRDefault="00EB2314" w:rsidP="00EB2314">
      <w:pPr>
        <w:spacing w:after="0" w:line="240" w:lineRule="auto"/>
        <w:rPr>
          <w:rFonts w:asciiTheme="minorHAnsi" w:hAnsiTheme="minorHAnsi" w:cstheme="minorHAnsi"/>
          <w:sz w:val="28"/>
          <w:szCs w:val="28"/>
        </w:rPr>
      </w:pPr>
      <w:r w:rsidRPr="004B6EA3">
        <w:rPr>
          <w:rFonts w:asciiTheme="minorHAnsi" w:hAnsiTheme="minorHAnsi" w:cstheme="minorHAnsi"/>
          <w:sz w:val="28"/>
          <w:szCs w:val="28"/>
        </w:rPr>
        <w:t>Для записи информации в память необходимо придать мыслям упорядоченную структуру. Любая организация запоминаемого материала облегчает работу памяти. Особенно эффективны мнемотехнические приёмы (приёмы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EB2314" w:rsidRPr="004B6EA3" w:rsidRDefault="00EB2314" w:rsidP="009A20A2">
      <w:pPr>
        <w:spacing w:after="0" w:line="240" w:lineRule="auto"/>
        <w:rPr>
          <w:rFonts w:asciiTheme="minorHAnsi" w:hAnsiTheme="minorHAnsi" w:cstheme="minorHAnsi"/>
          <w:sz w:val="28"/>
          <w:szCs w:val="28"/>
        </w:rPr>
      </w:pPr>
    </w:p>
    <w:p w:rsidR="008B0247" w:rsidRPr="004B6EA3" w:rsidRDefault="009A20A2" w:rsidP="00C765A7">
      <w:pPr>
        <w:spacing w:after="0" w:line="240" w:lineRule="auto"/>
        <w:ind w:firstLine="709"/>
        <w:rPr>
          <w:rFonts w:asciiTheme="minorHAnsi" w:hAnsiTheme="minorHAnsi" w:cstheme="minorHAnsi"/>
          <w:b/>
          <w:sz w:val="28"/>
          <w:szCs w:val="28"/>
        </w:rPr>
      </w:pPr>
      <w:r w:rsidRPr="004B6EA3">
        <w:rPr>
          <w:rFonts w:asciiTheme="minorHAnsi" w:hAnsiTheme="minorHAnsi" w:cstheme="minorHAnsi"/>
          <w:b/>
          <w:sz w:val="28"/>
          <w:szCs w:val="28"/>
        </w:rPr>
        <w:t xml:space="preserve"> </w:t>
      </w:r>
      <w:r w:rsidR="00C765A7" w:rsidRPr="004B6EA3">
        <w:rPr>
          <w:rFonts w:asciiTheme="minorHAnsi" w:hAnsiTheme="minorHAnsi" w:cstheme="minorHAnsi"/>
          <w:b/>
          <w:sz w:val="28"/>
          <w:szCs w:val="28"/>
        </w:rPr>
        <w:t>Приёмы работы с запоминаемым материалом.</w:t>
      </w:r>
    </w:p>
    <w:p w:rsidR="00C765A7" w:rsidRPr="004B6EA3" w:rsidRDefault="00C765A7"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 xml:space="preserve">Группировка – </w:t>
      </w:r>
      <w:r w:rsidRPr="004B6EA3">
        <w:rPr>
          <w:rFonts w:asciiTheme="minorHAnsi" w:hAnsiTheme="minorHAnsi" w:cstheme="minorHAnsi"/>
          <w:sz w:val="28"/>
          <w:szCs w:val="28"/>
        </w:rPr>
        <w:t>разбиение материала на группы по каким – либо основаниям (смыслу, ассоциациям и др.).</w:t>
      </w:r>
    </w:p>
    <w:p w:rsidR="00C765A7" w:rsidRPr="004B6EA3" w:rsidRDefault="00C765A7"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 xml:space="preserve">Выделение </w:t>
      </w:r>
      <w:r w:rsidRPr="004B6EA3">
        <w:rPr>
          <w:rFonts w:asciiTheme="minorHAnsi" w:hAnsiTheme="minorHAnsi" w:cstheme="minorHAnsi"/>
          <w:sz w:val="28"/>
          <w:szCs w:val="28"/>
        </w:rPr>
        <w:t>опорных пунктов – фиксация какого – либо краткого пункта, служащего опорой более широкого содержания (тезисы, заглавие, вопросы к тексту, примеры, цифровые данные, сравнения).</w:t>
      </w:r>
    </w:p>
    <w:p w:rsidR="00C765A7" w:rsidRPr="004B6EA3" w:rsidRDefault="00C765A7"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 xml:space="preserve">План </w:t>
      </w:r>
      <w:r w:rsidR="00D2773A" w:rsidRPr="004B6EA3">
        <w:rPr>
          <w:rFonts w:asciiTheme="minorHAnsi" w:hAnsiTheme="minorHAnsi" w:cstheme="minorHAnsi"/>
          <w:i/>
          <w:sz w:val="28"/>
          <w:szCs w:val="28"/>
        </w:rPr>
        <w:t>–</w:t>
      </w:r>
      <w:r w:rsidRPr="004B6EA3">
        <w:rPr>
          <w:rFonts w:asciiTheme="minorHAnsi" w:hAnsiTheme="minorHAnsi" w:cstheme="minorHAnsi"/>
          <w:i/>
          <w:sz w:val="28"/>
          <w:szCs w:val="28"/>
        </w:rPr>
        <w:t xml:space="preserve"> </w:t>
      </w:r>
      <w:r w:rsidR="00D2773A" w:rsidRPr="004B6EA3">
        <w:rPr>
          <w:rFonts w:asciiTheme="minorHAnsi" w:hAnsiTheme="minorHAnsi" w:cstheme="minorHAnsi"/>
          <w:sz w:val="28"/>
          <w:szCs w:val="28"/>
        </w:rPr>
        <w:t>совокупность опорных пунктов.</w:t>
      </w:r>
    </w:p>
    <w:p w:rsidR="00D2773A" w:rsidRPr="004B6EA3" w:rsidRDefault="00D2773A"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Классификация –</w:t>
      </w:r>
      <w:r w:rsidRPr="004B6EA3">
        <w:rPr>
          <w:rFonts w:asciiTheme="minorHAnsi" w:hAnsiTheme="minorHAnsi" w:cstheme="minorHAnsi"/>
          <w:sz w:val="28"/>
          <w:szCs w:val="28"/>
        </w:rPr>
        <w:t xml:space="preserve"> распределение каких – либо предметов, явлений, понятий по классам, группам, разрядам на основе определённых общих признаков.</w:t>
      </w:r>
    </w:p>
    <w:p w:rsidR="00D2773A" w:rsidRPr="004B6EA3" w:rsidRDefault="00D2773A"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Структурирование –</w:t>
      </w:r>
      <w:r w:rsidRPr="004B6EA3">
        <w:rPr>
          <w:rFonts w:asciiTheme="minorHAnsi" w:hAnsiTheme="minorHAnsi" w:cstheme="minorHAnsi"/>
          <w:sz w:val="28"/>
          <w:szCs w:val="28"/>
        </w:rPr>
        <w:t xml:space="preserve"> установление взаимного расположения частей, составляющих целое.</w:t>
      </w:r>
    </w:p>
    <w:p w:rsidR="00D2773A" w:rsidRPr="004B6EA3" w:rsidRDefault="00D2773A"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 xml:space="preserve">Схематизация </w:t>
      </w:r>
      <w:r w:rsidRPr="004B6EA3">
        <w:rPr>
          <w:rFonts w:asciiTheme="minorHAnsi" w:hAnsiTheme="minorHAnsi" w:cstheme="minorHAnsi"/>
          <w:sz w:val="28"/>
          <w:szCs w:val="28"/>
        </w:rPr>
        <w:t xml:space="preserve"> (построение графических схем) – изображение или описание чего – либо в основных чертах или упрощённое представление запоминаемой информации.</w:t>
      </w:r>
    </w:p>
    <w:p w:rsidR="00D2773A" w:rsidRPr="004B6EA3" w:rsidRDefault="00225C3B"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lastRenderedPageBreak/>
        <w:t xml:space="preserve">Серийная организация материала – </w:t>
      </w:r>
      <w:r w:rsidRPr="004B6EA3">
        <w:rPr>
          <w:rFonts w:asciiTheme="minorHAnsi" w:hAnsiTheme="minorHAnsi" w:cstheme="minorHAnsi"/>
          <w:sz w:val="28"/>
          <w:szCs w:val="28"/>
        </w:rPr>
        <w:t>установление или построение различных последовательностей: распределение по объёму, по времени, упорядочивание в пространстве.</w:t>
      </w:r>
    </w:p>
    <w:p w:rsidR="00225C3B" w:rsidRPr="004B6EA3" w:rsidRDefault="00225C3B" w:rsidP="00C765A7">
      <w:pPr>
        <w:pStyle w:val="aa"/>
        <w:numPr>
          <w:ilvl w:val="0"/>
          <w:numId w:val="1"/>
        </w:numPr>
        <w:spacing w:after="0" w:line="240" w:lineRule="auto"/>
        <w:rPr>
          <w:rFonts w:asciiTheme="minorHAnsi" w:hAnsiTheme="minorHAnsi" w:cstheme="minorHAnsi"/>
          <w:sz w:val="28"/>
          <w:szCs w:val="28"/>
        </w:rPr>
      </w:pPr>
      <w:r w:rsidRPr="004B6EA3">
        <w:rPr>
          <w:rFonts w:asciiTheme="minorHAnsi" w:hAnsiTheme="minorHAnsi" w:cstheme="minorHAnsi"/>
          <w:i/>
          <w:sz w:val="28"/>
          <w:szCs w:val="28"/>
        </w:rPr>
        <w:t>Ассоциации –</w:t>
      </w:r>
      <w:r w:rsidRPr="004B6EA3">
        <w:rPr>
          <w:rFonts w:asciiTheme="minorHAnsi" w:hAnsiTheme="minorHAnsi" w:cstheme="minorHAnsi"/>
          <w:sz w:val="28"/>
          <w:szCs w:val="28"/>
        </w:rPr>
        <w:t xml:space="preserve"> установление связей по сходству, смежности или противоположности.</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А теперь мы узнаем ещё о некоторых видах памяти.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Это: зрительная память, слуховая, осязательная, эмоциональная, долговременная и кратковременная память.</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И так ребята зрительная память это запоминание того, что вы видели. Слуховая память это запоминание того, что вы слышали. Осязательная память это запоминание прикосновений. Эмоциональная память это запоминание того, что вы переживали, чувствовали, кратковременная память - это когда информация в памяти сохраняется на короткий срок, долговременная память – это когда информация в памяти сохраняется на долгий срок.</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Ведущий, а сейчас я проведу упражнение, которое позволит узнать у вас какой вид памяти преобладает, и в дальнейшем вам поможет лучше усваивать </w:t>
      </w:r>
      <w:proofErr w:type="spellStart"/>
      <w:r w:rsidRPr="004B6EA3">
        <w:rPr>
          <w:rFonts w:asciiTheme="minorHAnsi" w:eastAsia="Times New Roman" w:hAnsiTheme="minorHAnsi" w:cstheme="minorHAnsi"/>
          <w:color w:val="444444"/>
          <w:sz w:val="28"/>
          <w:szCs w:val="28"/>
          <w:lang w:eastAsia="ru-RU"/>
        </w:rPr>
        <w:t>матерьял</w:t>
      </w:r>
      <w:proofErr w:type="spellEnd"/>
      <w:r w:rsidRPr="004B6EA3">
        <w:rPr>
          <w:rFonts w:asciiTheme="minorHAnsi" w:eastAsia="Times New Roman" w:hAnsiTheme="minorHAnsi" w:cstheme="minorHAnsi"/>
          <w:color w:val="444444"/>
          <w:sz w:val="28"/>
          <w:szCs w:val="28"/>
          <w:lang w:eastAsia="ru-RU"/>
        </w:rPr>
        <w:t xml:space="preserve"> для запоминание информации. </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1. «Как я запоминаю»(</w:t>
      </w:r>
      <w:r w:rsidRPr="004B6EA3">
        <w:rPr>
          <w:rFonts w:asciiTheme="minorHAnsi" w:eastAsia="Times New Roman" w:hAnsiTheme="minorHAnsi" w:cstheme="minorHAnsi"/>
          <w:color w:val="444444"/>
          <w:sz w:val="28"/>
          <w:szCs w:val="28"/>
          <w:lang w:eastAsia="ru-RU"/>
        </w:rPr>
        <w:t xml:space="preserve">30мин) </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Сейчас вам понадобиться ваши конверты с буквами и цифрами. Вы будете выполнять различные задания в парах. Я вас разделю на первый и второй.</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i/>
          <w:color w:val="444444"/>
          <w:sz w:val="28"/>
          <w:szCs w:val="28"/>
          <w:lang w:eastAsia="ru-RU"/>
        </w:rPr>
        <w:t>Первое задание</w:t>
      </w:r>
      <w:r w:rsidRPr="004B6EA3">
        <w:rPr>
          <w:rFonts w:asciiTheme="minorHAnsi" w:eastAsia="Times New Roman" w:hAnsiTheme="minorHAnsi" w:cstheme="minorHAnsi"/>
          <w:color w:val="444444"/>
          <w:sz w:val="28"/>
          <w:szCs w:val="28"/>
          <w:lang w:eastAsia="ru-RU"/>
        </w:rPr>
        <w:t>.</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Напишите на листочках цифру один и «Зрительная память». Теперь первым номерам нужно запомнить те цифры и буквы которые им покажут вторые номера. Вторые номера втайне от первых подбирают цифры и буквы для запоминания-всего 10 штук. Готово?</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Теперь вторые номера выкладывают на парту буквы и цифры, а первые номера внимательно смотрят и запоминают. Вторые номера, убирают в сторону буквы и цифры, не смешивая их с остальными. Первые номера записывают на листочках то, что они запомнили ,под словами «зрительная память». Готово?</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Вторые номера проверяют правильность, обводя правильные буквы и цифры. И записывают общее количество.</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Теперь первые и вторые номера меняются </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i/>
          <w:color w:val="444444"/>
          <w:sz w:val="28"/>
          <w:szCs w:val="28"/>
          <w:lang w:eastAsia="ru-RU"/>
        </w:rPr>
      </w:pPr>
      <w:r w:rsidRPr="004B6EA3">
        <w:rPr>
          <w:rFonts w:asciiTheme="minorHAnsi" w:eastAsia="Times New Roman" w:hAnsiTheme="minorHAnsi" w:cstheme="minorHAnsi"/>
          <w:i/>
          <w:color w:val="444444"/>
          <w:sz w:val="28"/>
          <w:szCs w:val="28"/>
          <w:lang w:eastAsia="ru-RU"/>
        </w:rPr>
        <w:t>Второе задание</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Первым номерам нужно запоминать не увиденное, а услышанные цифры и буквы. Для этого вторые номера втайне от первых подбирают цифры и буквы для запоминания- всего 10 штук. Готово?</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Теперь вторые номера произносят на ухо первому подобранные буквы и цифры, а первый их должен как можно лучше запомнить. Первые номера записывают на листочках под словами «слуховая память» те цифры и буквы, которые вы запомнили. Готово? Вторые номера проверяют правильность, обводя нужные цифры и буквы. И записывают общее количество.</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Теперь вы меняетесь ролями – вторые номера будут запоминать, а первые будут проверять.</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i/>
          <w:color w:val="444444"/>
          <w:sz w:val="28"/>
          <w:szCs w:val="28"/>
          <w:lang w:eastAsia="ru-RU"/>
        </w:rPr>
      </w:pPr>
      <w:r w:rsidRPr="004B6EA3">
        <w:rPr>
          <w:rFonts w:asciiTheme="minorHAnsi" w:eastAsia="Times New Roman" w:hAnsiTheme="minorHAnsi" w:cstheme="minorHAnsi"/>
          <w:i/>
          <w:color w:val="444444"/>
          <w:sz w:val="28"/>
          <w:szCs w:val="28"/>
          <w:lang w:eastAsia="ru-RU"/>
        </w:rPr>
        <w:t>Третье задание</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Первые номера запоминают цифры и буквы через прикосновение. Для этого вторые номера подбирают цифры и буквы для запоминания. А теперь первые номера </w:t>
      </w:r>
      <w:r w:rsidRPr="004B6EA3">
        <w:rPr>
          <w:rFonts w:asciiTheme="minorHAnsi" w:eastAsia="Times New Roman" w:hAnsiTheme="minorHAnsi" w:cstheme="minorHAnsi"/>
          <w:color w:val="444444"/>
          <w:sz w:val="28"/>
          <w:szCs w:val="28"/>
          <w:lang w:eastAsia="ru-RU"/>
        </w:rPr>
        <w:lastRenderedPageBreak/>
        <w:t>закрывают глаза, а вторые понятно «рисуют» пальцем на спине нужные цифры и буквы.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После того как все знаки нарисовали на спине, первые номера записывают на листочках под словами «осязательная память» те которые вы запомнили. Готово? Вторые номера проверяют, обводя нужные цифры и буквы. И записывают общее количество. </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Теперь вы меняетесь ролями - вторые будут запоминать, а первые будут проверять</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Ведущий. Эмоции и чувства – лучшие союзники памяти. Чем больше чувств участвует в записи следов памяти, тем проще извлечь информацию. Даниель </w:t>
      </w:r>
      <w:proofErr w:type="spellStart"/>
      <w:r w:rsidRPr="004B6EA3">
        <w:rPr>
          <w:rFonts w:asciiTheme="minorHAnsi" w:eastAsia="Times New Roman" w:hAnsiTheme="minorHAnsi" w:cstheme="minorHAnsi"/>
          <w:color w:val="444444"/>
          <w:sz w:val="28"/>
          <w:szCs w:val="28"/>
          <w:lang w:eastAsia="ru-RU"/>
        </w:rPr>
        <w:t>Лапп</w:t>
      </w:r>
      <w:proofErr w:type="spellEnd"/>
      <w:r w:rsidRPr="004B6EA3">
        <w:rPr>
          <w:rFonts w:asciiTheme="minorHAnsi" w:eastAsia="Times New Roman" w:hAnsiTheme="minorHAnsi" w:cstheme="minorHAnsi"/>
          <w:color w:val="444444"/>
          <w:sz w:val="28"/>
          <w:szCs w:val="28"/>
          <w:lang w:eastAsia="ru-RU"/>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i/>
          <w:color w:val="444444"/>
          <w:sz w:val="28"/>
          <w:szCs w:val="28"/>
          <w:lang w:eastAsia="ru-RU"/>
        </w:rPr>
        <w:t>Золотое правило хорошего запоминания – интеллектуальная работа с материалом. Методы активного запоминания включают в себя интеллектуальную работу с текстом. Разберем некоторые из них сейчас</w:t>
      </w:r>
      <w:r w:rsidRPr="004B6EA3">
        <w:rPr>
          <w:rFonts w:asciiTheme="minorHAnsi" w:eastAsia="Times New Roman" w:hAnsiTheme="minorHAnsi" w:cstheme="minorHAnsi"/>
          <w:color w:val="444444"/>
          <w:sz w:val="28"/>
          <w:szCs w:val="28"/>
          <w:lang w:eastAsia="ru-RU"/>
        </w:rPr>
        <w:t xml:space="preserve">. </w:t>
      </w:r>
    </w:p>
    <w:p w:rsidR="00B76673" w:rsidRPr="004B6EA3" w:rsidRDefault="00B76673"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Метод ключевых слов</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одно-два главных (ключевых) слова и запомнить их, после чего стоит только их вспомнить – как вспомнится вся фраза.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Этот метод можно применять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которых выделяется минимальное количество ключевых слов: их необходимо связать между собой и запомнить. Таким образом, формируется некоторый каркас текста, содержание и форму которого можно воспроизвести, восстанавливая в памяти ключевые слова.</w:t>
      </w:r>
    </w:p>
    <w:p w:rsidR="00B76673" w:rsidRPr="004B6EA3" w:rsidRDefault="00B76673"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B76673" w:rsidRPr="004B6EA3" w:rsidRDefault="00B76673"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B76673" w:rsidRPr="004B6EA3" w:rsidRDefault="00B76673"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B76673" w:rsidRPr="004B6EA3" w:rsidRDefault="00B76673"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EB2314" w:rsidRPr="004B6EA3" w:rsidRDefault="00EB2314" w:rsidP="009E5CC3">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Метод повторения (основные принципы)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1. Необходимо повторить информацию в течение 20 секунд сразу после ее восприятия (имена, телефоны, даты), так как самая большая потеря информации приходится на первые стадии запоминания, следующие непосредственно за восприятием.</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2. Промежутки времени между повторениями информации нужно по возможности удлинять. Предположим, если на подготовку дается семь дней, а материал требует не менее пяти повторений, то работа может быть построена так:</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1-й день – 2 повторения;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2-й день – 1 повторение;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3-й день – без повторений;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4-й день – 1 повторение;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5-й день – без повторений;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 xml:space="preserve">6-й день – без повторений; </w:t>
      </w:r>
    </w:p>
    <w:p w:rsidR="00EB2314" w:rsidRPr="004B6EA3" w:rsidRDefault="00EB2314" w:rsidP="00EB2314">
      <w:pPr>
        <w:numPr>
          <w:ilvl w:val="0"/>
          <w:numId w:val="4"/>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7-й день – 1 повторение. </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B76673" w:rsidRPr="004B6EA3" w:rsidRDefault="00B76673" w:rsidP="0041778A">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p>
    <w:p w:rsidR="00EB2314" w:rsidRPr="004B6EA3" w:rsidRDefault="00EB2314" w:rsidP="0041778A">
      <w:pPr>
        <w:shd w:val="clear" w:color="auto" w:fill="FFFFFF"/>
        <w:spacing w:after="0" w:line="240" w:lineRule="auto"/>
        <w:ind w:firstLine="709"/>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Зубрежка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Какова процедура зазубривания?</w:t>
      </w:r>
    </w:p>
    <w:p w:rsidR="00EB2314" w:rsidRPr="004B6EA3" w:rsidRDefault="00EB2314" w:rsidP="00EB2314">
      <w:pPr>
        <w:numPr>
          <w:ilvl w:val="0"/>
          <w:numId w:val="5"/>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повторить про себя или вслух то, что нужно запомнить. </w:t>
      </w:r>
    </w:p>
    <w:p w:rsidR="00EB2314" w:rsidRPr="004B6EA3" w:rsidRDefault="00EB2314" w:rsidP="00EB2314">
      <w:pPr>
        <w:numPr>
          <w:ilvl w:val="0"/>
          <w:numId w:val="5"/>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повторить через 1 секунду, через 2 секунды, через 4 секунды. </w:t>
      </w:r>
    </w:p>
    <w:p w:rsidR="00EB2314" w:rsidRPr="004B6EA3" w:rsidRDefault="00EB2314" w:rsidP="00EB2314">
      <w:pPr>
        <w:numPr>
          <w:ilvl w:val="0"/>
          <w:numId w:val="5"/>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повторить, выждав 10 минут (для запечатления). </w:t>
      </w:r>
    </w:p>
    <w:p w:rsidR="00EB2314" w:rsidRPr="004B6EA3" w:rsidRDefault="00EB2314" w:rsidP="00EB2314">
      <w:pPr>
        <w:numPr>
          <w:ilvl w:val="0"/>
          <w:numId w:val="5"/>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для перевода материала в долговременную память повторить его через 2–3 часа. </w:t>
      </w:r>
    </w:p>
    <w:p w:rsidR="00EB2314" w:rsidRPr="004B6EA3" w:rsidRDefault="00EB2314" w:rsidP="00EB2314">
      <w:pPr>
        <w:numPr>
          <w:ilvl w:val="0"/>
          <w:numId w:val="5"/>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повторить через 2 дня, через 5 дней (для закрепления в долговременной памяти). </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5. «Снежки»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снятие напряжения и усталости после занятия.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5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Материал: старые газеты.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Рабочее пространство: комната делится на две равные части, а группа делится на две команды, рассчитавшись на первый-второй.</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Обсуждение первого занятия, что вы сейчас чувствуете</w:t>
      </w:r>
    </w:p>
    <w:p w:rsidR="00B76673" w:rsidRPr="004B6EA3" w:rsidRDefault="00B76673" w:rsidP="00EB2314">
      <w:pPr>
        <w:shd w:val="clear" w:color="auto" w:fill="FFFFFF"/>
        <w:spacing w:after="0" w:line="240" w:lineRule="auto"/>
        <w:rPr>
          <w:rFonts w:asciiTheme="minorHAnsi" w:eastAsia="Times New Roman" w:hAnsiTheme="minorHAnsi" w:cstheme="minorHAnsi"/>
          <w:color w:val="444444"/>
          <w:sz w:val="28"/>
          <w:szCs w:val="28"/>
          <w:lang w:eastAsia="ru-RU"/>
        </w:rPr>
      </w:pPr>
    </w:p>
    <w:p w:rsidR="00B76673" w:rsidRPr="004B6EA3" w:rsidRDefault="00B76673" w:rsidP="00EB2314">
      <w:pPr>
        <w:shd w:val="clear" w:color="auto" w:fill="FFFFFF"/>
        <w:spacing w:after="0" w:line="240" w:lineRule="auto"/>
        <w:rPr>
          <w:rFonts w:asciiTheme="minorHAnsi" w:eastAsia="Times New Roman" w:hAnsiTheme="minorHAnsi" w:cstheme="minorHAnsi"/>
          <w:color w:val="444444"/>
          <w:sz w:val="28"/>
          <w:szCs w:val="28"/>
          <w:lang w:eastAsia="ru-RU"/>
        </w:rPr>
      </w:pPr>
    </w:p>
    <w:p w:rsidR="00B76673"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Занятие 2</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 Знакомство с приемами волевой мобилизации и </w:t>
      </w:r>
      <w:proofErr w:type="spellStart"/>
      <w:r w:rsidRPr="004B6EA3">
        <w:rPr>
          <w:rFonts w:asciiTheme="minorHAnsi" w:eastAsia="Times New Roman" w:hAnsiTheme="minorHAnsi" w:cstheme="minorHAnsi"/>
          <w:color w:val="444444"/>
          <w:sz w:val="28"/>
          <w:szCs w:val="28"/>
          <w:lang w:eastAsia="ru-RU"/>
        </w:rPr>
        <w:t>совладания</w:t>
      </w:r>
      <w:proofErr w:type="spellEnd"/>
      <w:r w:rsidRPr="004B6EA3">
        <w:rPr>
          <w:rFonts w:asciiTheme="minorHAnsi" w:eastAsia="Times New Roman" w:hAnsiTheme="minorHAnsi" w:cstheme="minorHAnsi"/>
          <w:color w:val="444444"/>
          <w:sz w:val="28"/>
          <w:szCs w:val="28"/>
          <w:lang w:eastAsia="ru-RU"/>
        </w:rPr>
        <w:t xml:space="preserve"> со своими чувствами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Цель занятия</w:t>
      </w:r>
      <w:r w:rsidRPr="004B6EA3">
        <w:rPr>
          <w:rFonts w:asciiTheme="minorHAnsi" w:eastAsia="Times New Roman" w:hAnsiTheme="minorHAnsi" w:cstheme="minorHAnsi"/>
          <w:color w:val="444444"/>
          <w:sz w:val="28"/>
          <w:szCs w:val="28"/>
          <w:lang w:eastAsia="ru-RU"/>
        </w:rPr>
        <w:t>: познакомить учащихся с некоторыми приемами волевой мобилизации; отработать приемы самообладания, необходимые учащимся в ходе сдачи экзамена.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Выпускной класс очень ответственный, фактически это переломный момент в вашей жизни. Конечно же, экзамены – это серьезное испытание, которое заставляет человека мобилизовать все свои силы. На этом занятии мы 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быть волевым и целеустремленным. Эти приемы позволят включиться в работу, настроиться на подготовку к экзаменам. Даже если вам не хочется готовиться, вы сможете после выполнения упражнений по мобилизации преодолеть существующее у вас нежелание.</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Применяя регулярно эти упражнения, вы увидите, как изменится ваш учебный настрой.</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1. «Часы»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Время проведения: 10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тренировка внимания и рабочего самочувствия.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 этом упражнении заняты 13 учащихся – 12 «часов» и 1 «диспетчер».</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Встаньте широким кругом, рассчитайтесь по порядку номеров слева направо, от единицы до двенадцати. «Диспетчер» – посредине круга.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Если бы это был циферблат больших часов, а каждый из вас – определенным «звучащим» часом, то как можно было бы отбить на этих часах время? Сейчас ровно 11 часов. Цифра 11, ударьте в ладоши, затем цифра 12 – спойте: «</w:t>
      </w:r>
      <w:proofErr w:type="spellStart"/>
      <w:r w:rsidRPr="004B6EA3">
        <w:rPr>
          <w:rFonts w:asciiTheme="minorHAnsi" w:eastAsia="Times New Roman" w:hAnsiTheme="minorHAnsi" w:cstheme="minorHAnsi"/>
          <w:color w:val="444444"/>
          <w:sz w:val="28"/>
          <w:szCs w:val="28"/>
          <w:lang w:eastAsia="ru-RU"/>
        </w:rPr>
        <w:t>бам</w:t>
      </w:r>
      <w:proofErr w:type="spellEnd"/>
      <w:r w:rsidRPr="004B6EA3">
        <w:rPr>
          <w:rFonts w:asciiTheme="minorHAnsi" w:eastAsia="Times New Roman" w:hAnsiTheme="minorHAnsi" w:cstheme="minorHAnsi"/>
          <w:color w:val="444444"/>
          <w:sz w:val="28"/>
          <w:szCs w:val="28"/>
          <w:lang w:eastAsia="ru-RU"/>
        </w:rPr>
        <w:t>-мм!» Так и расположены стрелки в это время: одна на одиннадцати, другая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Далее «диспетчер» называет различное время, темп игры ускоряется.</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2. «Ассоциации»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20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Разбейтесь на группы. Обсудите в группе и запишите, с чем у каждого из вас ассоциируется слово «экзамен».</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записывает на доске или на листе ватмана те из ассоциаций, предложенных учащимися, которые встречаются во всех группах. Он заполняет таблицу, используя дополнительное обсуждение с учащимися тех трудностей, о которых сигнализирует та или иная ассоциация, и способов их преодоления (</w:t>
      </w:r>
      <w:proofErr w:type="spellStart"/>
      <w:r w:rsidRPr="004B6EA3">
        <w:rPr>
          <w:rFonts w:asciiTheme="minorHAnsi" w:eastAsia="Times New Roman" w:hAnsiTheme="minorHAnsi" w:cstheme="minorHAnsi"/>
          <w:color w:val="444444"/>
          <w:sz w:val="28"/>
          <w:szCs w:val="28"/>
          <w:lang w:eastAsia="ru-RU"/>
        </w:rPr>
        <w:t>cм</w:t>
      </w:r>
      <w:proofErr w:type="spellEnd"/>
      <w:r w:rsidRPr="004B6EA3">
        <w:rPr>
          <w:rFonts w:asciiTheme="minorHAnsi" w:eastAsia="Times New Roman" w:hAnsiTheme="minorHAnsi" w:cstheme="minorHAnsi"/>
          <w:color w:val="444444"/>
          <w:sz w:val="28"/>
          <w:szCs w:val="28"/>
          <w:lang w:eastAsia="ru-RU"/>
        </w:rPr>
        <w:t>. таблицу).</w:t>
      </w:r>
    </w:p>
    <w:tbl>
      <w:tblPr>
        <w:tblW w:w="5000" w:type="pct"/>
        <w:tblCellMar>
          <w:left w:w="0" w:type="dxa"/>
          <w:right w:w="0" w:type="dxa"/>
        </w:tblCellMar>
        <w:tblLook w:val="04A0" w:firstRow="1" w:lastRow="0" w:firstColumn="1" w:lastColumn="0" w:noHBand="0" w:noVBand="1"/>
      </w:tblPr>
      <w:tblGrid>
        <w:gridCol w:w="2265"/>
        <w:gridCol w:w="4511"/>
        <w:gridCol w:w="3780"/>
      </w:tblGrid>
      <w:tr w:rsidR="00EB2314" w:rsidRPr="004B6EA3" w:rsidTr="00EB2314">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eastAsia="Times New Roman" w:hAnsiTheme="minorHAnsi" w:cstheme="minorHAnsi"/>
                <w:sz w:val="28"/>
                <w:szCs w:val="28"/>
                <w:lang w:eastAsia="ru-RU"/>
              </w:rPr>
            </w:pPr>
            <w:bookmarkStart w:id="0" w:name="1"/>
            <w:bookmarkStart w:id="1" w:name="116b92cd491bc33ee677df3f8cb2eb6e4b82daa1"/>
            <w:bookmarkEnd w:id="0"/>
            <w:bookmarkEnd w:id="1"/>
            <w:r w:rsidRPr="004B6EA3">
              <w:rPr>
                <w:rFonts w:asciiTheme="minorHAnsi" w:eastAsia="Times New Roman" w:hAnsiTheme="minorHAnsi" w:cstheme="minorHAnsi"/>
                <w:sz w:val="28"/>
                <w:szCs w:val="28"/>
                <w:lang w:eastAsia="ru-RU"/>
              </w:rPr>
              <w:t>Группа ассоциаций</w:t>
            </w: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eastAsia="Times New Roman" w:hAnsiTheme="minorHAnsi" w:cstheme="minorHAnsi"/>
                <w:sz w:val="28"/>
                <w:szCs w:val="28"/>
                <w:lang w:eastAsia="ru-RU"/>
              </w:rPr>
            </w:pPr>
            <w:r w:rsidRPr="004B6EA3">
              <w:rPr>
                <w:rFonts w:asciiTheme="minorHAnsi" w:eastAsia="Times New Roman" w:hAnsiTheme="minorHAnsi" w:cstheme="minorHAnsi"/>
                <w:sz w:val="28"/>
                <w:szCs w:val="28"/>
                <w:lang w:eastAsia="ru-RU"/>
              </w:rPr>
              <w:t>Трудности, которые мы испытываем</w:t>
            </w:r>
            <w:r w:rsidRPr="004B6EA3">
              <w:rPr>
                <w:rFonts w:asciiTheme="minorHAnsi" w:eastAsia="Times New Roman" w:hAnsiTheme="minorHAnsi" w:cstheme="minorHAnsi"/>
                <w:sz w:val="28"/>
                <w:szCs w:val="28"/>
                <w:lang w:eastAsia="ru-RU"/>
              </w:rPr>
              <w:br/>
              <w:t>в процессе подготовки и сдачи экзаменов</w:t>
            </w: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eastAsia="Times New Roman" w:hAnsiTheme="minorHAnsi" w:cstheme="minorHAnsi"/>
                <w:sz w:val="28"/>
                <w:szCs w:val="28"/>
                <w:lang w:eastAsia="ru-RU"/>
              </w:rPr>
            </w:pPr>
            <w:r w:rsidRPr="004B6EA3">
              <w:rPr>
                <w:rFonts w:asciiTheme="minorHAnsi" w:eastAsia="Times New Roman" w:hAnsiTheme="minorHAnsi" w:cstheme="minorHAnsi"/>
                <w:sz w:val="28"/>
                <w:szCs w:val="28"/>
                <w:lang w:eastAsia="ru-RU"/>
              </w:rPr>
              <w:t>Способы преодоления трудностей</w:t>
            </w:r>
          </w:p>
        </w:tc>
      </w:tr>
      <w:tr w:rsidR="00EB2314" w:rsidRPr="004B6EA3" w:rsidTr="00EB2314">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r>
      <w:tr w:rsidR="00EB2314" w:rsidRPr="004B6EA3" w:rsidTr="00EB2314">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sz w:val="28"/>
                <w:szCs w:val="28"/>
                <w:lang w:eastAsia="ru-RU"/>
              </w:rPr>
            </w:pPr>
          </w:p>
        </w:tc>
      </w:tr>
      <w:tr w:rsidR="00EB2314" w:rsidRPr="004B6EA3" w:rsidTr="00EB2314">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b/>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b/>
                <w:sz w:val="28"/>
                <w:szCs w:val="28"/>
                <w:lang w:eastAsia="ru-RU"/>
              </w:rPr>
            </w:pPr>
          </w:p>
        </w:tc>
        <w:tc>
          <w:tcPr>
            <w:tcW w:w="0" w:type="auto"/>
            <w:tcMar>
              <w:top w:w="45" w:type="dxa"/>
              <w:left w:w="45" w:type="dxa"/>
              <w:bottom w:w="45" w:type="dxa"/>
              <w:right w:w="45" w:type="dxa"/>
            </w:tcMar>
            <w:vAlign w:val="center"/>
            <w:hideMark/>
          </w:tcPr>
          <w:p w:rsidR="00EB2314" w:rsidRPr="004B6EA3" w:rsidRDefault="00EB2314" w:rsidP="00EB2314">
            <w:pPr>
              <w:spacing w:after="0" w:line="240" w:lineRule="auto"/>
              <w:rPr>
                <w:rFonts w:asciiTheme="minorHAnsi" w:hAnsiTheme="minorHAnsi" w:cstheme="minorHAnsi"/>
                <w:b/>
                <w:sz w:val="28"/>
                <w:szCs w:val="28"/>
                <w:lang w:eastAsia="ru-RU"/>
              </w:rPr>
            </w:pPr>
          </w:p>
        </w:tc>
      </w:tr>
    </w:tbl>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3. «Эксперимент»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20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научить самообладанию в стрессовых условиях.</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Вам необходимо за 30 секунд прочитать текст: (пример)</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ШАРЛЬПОДНЯЛЛЮСИНАСПИНУ ИСКАЗАЛОБХВАТИМОЮШЕЮ</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proofErr w:type="spellStart"/>
      <w:r w:rsidRPr="004B6EA3">
        <w:rPr>
          <w:rFonts w:asciiTheme="minorHAnsi" w:eastAsia="Times New Roman" w:hAnsiTheme="minorHAnsi" w:cstheme="minorHAnsi"/>
          <w:color w:val="444444"/>
          <w:sz w:val="28"/>
          <w:szCs w:val="28"/>
          <w:lang w:eastAsia="ru-RU"/>
        </w:rPr>
        <w:t>НоКАКТеперьВеРнутьсяНАЭстАКАДУКаКПЕРЕ</w:t>
      </w:r>
      <w:proofErr w:type="spellEnd"/>
      <w:r w:rsidRPr="004B6EA3">
        <w:rPr>
          <w:rFonts w:asciiTheme="minorHAnsi" w:eastAsia="Times New Roman" w:hAnsiTheme="minorHAnsi" w:cstheme="minorHAnsi"/>
          <w:color w:val="444444"/>
          <w:sz w:val="28"/>
          <w:szCs w:val="28"/>
          <w:lang w:eastAsia="ru-RU"/>
        </w:rPr>
        <w:t xml:space="preserve"> </w:t>
      </w:r>
      <w:proofErr w:type="spellStart"/>
      <w:r w:rsidRPr="004B6EA3">
        <w:rPr>
          <w:rFonts w:asciiTheme="minorHAnsi" w:eastAsia="Times New Roman" w:hAnsiTheme="minorHAnsi" w:cstheme="minorHAnsi"/>
          <w:color w:val="444444"/>
          <w:sz w:val="28"/>
          <w:szCs w:val="28"/>
          <w:lang w:eastAsia="ru-RU"/>
        </w:rPr>
        <w:t>нестиЭТоГоСтрАшНОНаПУгаННоГоРеБЕНКаВБе</w:t>
      </w:r>
      <w:proofErr w:type="spellEnd"/>
      <w:r w:rsidRPr="004B6EA3">
        <w:rPr>
          <w:rFonts w:asciiTheme="minorHAnsi" w:eastAsia="Times New Roman" w:hAnsiTheme="minorHAnsi" w:cstheme="minorHAnsi"/>
          <w:color w:val="444444"/>
          <w:sz w:val="28"/>
          <w:szCs w:val="28"/>
          <w:lang w:eastAsia="ru-RU"/>
        </w:rPr>
        <w:t xml:space="preserve"> </w:t>
      </w:r>
      <w:proofErr w:type="spellStart"/>
      <w:r w:rsidRPr="004B6EA3">
        <w:rPr>
          <w:rFonts w:asciiTheme="minorHAnsi" w:eastAsia="Times New Roman" w:hAnsiTheme="minorHAnsi" w:cstheme="minorHAnsi"/>
          <w:color w:val="444444"/>
          <w:sz w:val="28"/>
          <w:szCs w:val="28"/>
          <w:lang w:eastAsia="ru-RU"/>
        </w:rPr>
        <w:t>ЗОПаСНОемЕсТО</w:t>
      </w:r>
      <w:proofErr w:type="spellEnd"/>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proofErr w:type="spellStart"/>
      <w:r w:rsidRPr="004B6EA3">
        <w:rPr>
          <w:rFonts w:asciiTheme="minorHAnsi" w:eastAsia="Times New Roman" w:hAnsiTheme="minorHAnsi" w:cstheme="minorHAnsi"/>
          <w:color w:val="444444"/>
          <w:sz w:val="28"/>
          <w:szCs w:val="28"/>
          <w:lang w:eastAsia="ru-RU"/>
        </w:rPr>
        <w:t>наК</w:t>
      </w:r>
      <w:proofErr w:type="spellEnd"/>
      <w:r w:rsidRPr="004B6EA3">
        <w:rPr>
          <w:rFonts w:asciiTheme="minorHAnsi" w:eastAsia="Times New Roman" w:hAnsiTheme="minorHAnsi" w:cstheme="minorHAnsi"/>
          <w:color w:val="444444"/>
          <w:sz w:val="28"/>
          <w:szCs w:val="28"/>
          <w:lang w:eastAsia="ru-RU"/>
        </w:rPr>
        <w:t xml:space="preserve"> </w:t>
      </w:r>
      <w:proofErr w:type="spellStart"/>
      <w:r w:rsidRPr="004B6EA3">
        <w:rPr>
          <w:rFonts w:asciiTheme="minorHAnsi" w:eastAsia="Times New Roman" w:hAnsiTheme="minorHAnsi" w:cstheme="minorHAnsi"/>
          <w:color w:val="444444"/>
          <w:sz w:val="28"/>
          <w:szCs w:val="28"/>
          <w:lang w:eastAsia="ru-RU"/>
        </w:rPr>
        <w:t>ОнецП</w:t>
      </w:r>
      <w:proofErr w:type="spellEnd"/>
      <w:r w:rsidRPr="004B6EA3">
        <w:rPr>
          <w:rFonts w:asciiTheme="minorHAnsi" w:eastAsia="Times New Roman" w:hAnsiTheme="minorHAnsi" w:cstheme="minorHAnsi"/>
          <w:color w:val="444444"/>
          <w:sz w:val="28"/>
          <w:szCs w:val="28"/>
          <w:lang w:eastAsia="ru-RU"/>
        </w:rPr>
        <w:t xml:space="preserve"> ОСЛЫШАЛ </w:t>
      </w:r>
      <w:proofErr w:type="spellStart"/>
      <w:r w:rsidRPr="004B6EA3">
        <w:rPr>
          <w:rFonts w:asciiTheme="minorHAnsi" w:eastAsia="Times New Roman" w:hAnsiTheme="minorHAnsi" w:cstheme="minorHAnsi"/>
          <w:color w:val="444444"/>
          <w:sz w:val="28"/>
          <w:szCs w:val="28"/>
          <w:lang w:eastAsia="ru-RU"/>
        </w:rPr>
        <w:t>Ся</w:t>
      </w:r>
      <w:proofErr w:type="spellEnd"/>
      <w:r w:rsidRPr="004B6EA3">
        <w:rPr>
          <w:rFonts w:asciiTheme="minorHAnsi" w:eastAsia="Times New Roman" w:hAnsiTheme="minorHAnsi" w:cstheme="minorHAnsi"/>
          <w:color w:val="444444"/>
          <w:sz w:val="28"/>
          <w:szCs w:val="28"/>
          <w:lang w:eastAsia="ru-RU"/>
        </w:rPr>
        <w:t xml:space="preserve"> Топ </w:t>
      </w:r>
      <w:proofErr w:type="spellStart"/>
      <w:r w:rsidRPr="004B6EA3">
        <w:rPr>
          <w:rFonts w:asciiTheme="minorHAnsi" w:eastAsia="Times New Roman" w:hAnsiTheme="minorHAnsi" w:cstheme="minorHAnsi"/>
          <w:color w:val="444444"/>
          <w:sz w:val="28"/>
          <w:szCs w:val="28"/>
          <w:lang w:eastAsia="ru-RU"/>
        </w:rPr>
        <w:t>ОтБеГ</w:t>
      </w:r>
      <w:proofErr w:type="spellEnd"/>
      <w:r w:rsidRPr="004B6EA3">
        <w:rPr>
          <w:rFonts w:asciiTheme="minorHAnsi" w:eastAsia="Times New Roman" w:hAnsiTheme="minorHAnsi" w:cstheme="minorHAnsi"/>
          <w:color w:val="444444"/>
          <w:sz w:val="28"/>
          <w:szCs w:val="28"/>
          <w:lang w:eastAsia="ru-RU"/>
        </w:rPr>
        <w:t xml:space="preserve"> </w:t>
      </w:r>
      <w:proofErr w:type="spellStart"/>
      <w:r w:rsidRPr="004B6EA3">
        <w:rPr>
          <w:rFonts w:asciiTheme="minorHAnsi" w:eastAsia="Times New Roman" w:hAnsiTheme="minorHAnsi" w:cstheme="minorHAnsi"/>
          <w:color w:val="444444"/>
          <w:sz w:val="28"/>
          <w:szCs w:val="28"/>
          <w:lang w:eastAsia="ru-RU"/>
        </w:rPr>
        <w:t>УщиХ</w:t>
      </w:r>
      <w:proofErr w:type="spellEnd"/>
      <w:r w:rsidRPr="004B6EA3">
        <w:rPr>
          <w:rFonts w:asciiTheme="minorHAnsi" w:eastAsia="Times New Roman" w:hAnsiTheme="minorHAnsi" w:cstheme="minorHAnsi"/>
          <w:color w:val="444444"/>
          <w:sz w:val="28"/>
          <w:szCs w:val="28"/>
          <w:lang w:eastAsia="ru-RU"/>
        </w:rPr>
        <w:t xml:space="preserve"> ног</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Дискуссия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Целесообразно обсудить следующие вопросы:</w:t>
      </w:r>
    </w:p>
    <w:p w:rsidR="00EB2314" w:rsidRPr="004B6EA3" w:rsidRDefault="00EB2314" w:rsidP="00EB2314">
      <w:pPr>
        <w:numPr>
          <w:ilvl w:val="0"/>
          <w:numId w:val="6"/>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Сразу ли вы справились с заданием? </w:t>
      </w:r>
    </w:p>
    <w:p w:rsidR="00EB2314" w:rsidRPr="004B6EA3" w:rsidRDefault="00EB2314" w:rsidP="00EB2314">
      <w:pPr>
        <w:numPr>
          <w:ilvl w:val="0"/>
          <w:numId w:val="6"/>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Что понадобилось вам для его быстрого выполнения? </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Упражнение 4. «Приятно вспомнить»</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5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Ведущий. Упражнение основано на использовании такого механизма как </w:t>
      </w:r>
      <w:proofErr w:type="spellStart"/>
      <w:r w:rsidRPr="004B6EA3">
        <w:rPr>
          <w:rFonts w:asciiTheme="minorHAnsi" w:eastAsia="Times New Roman" w:hAnsiTheme="minorHAnsi" w:cstheme="minorHAnsi"/>
          <w:color w:val="444444"/>
          <w:sz w:val="28"/>
          <w:szCs w:val="28"/>
          <w:lang w:eastAsia="ru-RU"/>
        </w:rPr>
        <w:t>самоубеждение</w:t>
      </w:r>
      <w:proofErr w:type="spellEnd"/>
      <w:r w:rsidRPr="004B6EA3">
        <w:rPr>
          <w:rFonts w:asciiTheme="minorHAnsi" w:eastAsia="Times New Roman" w:hAnsiTheme="minorHAnsi" w:cstheme="minorHAnsi"/>
          <w:color w:val="444444"/>
          <w:sz w:val="28"/>
          <w:szCs w:val="28"/>
          <w:lang w:eastAsia="ru-RU"/>
        </w:rPr>
        <w:t>. В случае неуверенности в своих силах при решении какой-либо задачи рекомендуется представить и проанализировать опыт успешного решения аналогичных проблем в прошлом. В конце концов нужно твердо сказать себе: «Я решал задачи и посложнее, решу и эту!»</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Обсуждение второго занятия рефлексия</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B76673"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b/>
          <w:color w:val="444444"/>
          <w:sz w:val="28"/>
          <w:szCs w:val="28"/>
          <w:lang w:eastAsia="ru-RU"/>
        </w:rPr>
        <w:t>Занятие 3</w:t>
      </w:r>
      <w:r w:rsidRPr="004B6EA3">
        <w:rPr>
          <w:rFonts w:asciiTheme="minorHAnsi" w:eastAsia="Times New Roman" w:hAnsiTheme="minorHAnsi" w:cstheme="minorHAnsi"/>
          <w:color w:val="444444"/>
          <w:sz w:val="28"/>
          <w:szCs w:val="28"/>
          <w:lang w:eastAsia="ru-RU"/>
        </w:rPr>
        <w:t>.</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 Обучение приемам релаксации и снятия напряжения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занятия: обучение методам нервно-мышечной релаксации, приемам расслабления; формирование у учащихся умения управлять своим психофизическим состоянием.</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Упражнения, описанные на этом занятии, лучше проводить в тихом и хорошо проветренном помещении с неярким освещением. Упражнения проводить под спокойную негромкую музыку, подходящую для занятий аутотренингом.</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Для того чтобы мозг работал в самом эффективном режиме, необходимо освоить ряд приемов и правил, которые помогут вам с наименьшими усилиями подготовиться к экзаменам и успешно их сдать.</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при вызываемых этой ситуацией эмоциях, нам необходимо уметь снимать мышечное напряжение.</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Сегодня мы попробуем разучить упражнения, выполнение которых способствует релаксации и тем самым преодолению напряжения в стрессовой ситуации. Из предложенных упражнений какие-то покажутся вам не совсем комфортными, а какие-то – подойдут именно вам. В таком случае вы можете использовать их в тех случаях, когда это будет необходимо.</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1. «Контраст»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20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продемонстрировать учащимся ощущение мышечного расслабления.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Упражнение «Контраст» основано на «законе маятника»: непроизвольное расслабление той или иной группы мышц всегда следует за ее напряжением. Чтобы расслабить, например, стопы и голени, нужно вызвать в соответствующих мышцах напряжение, вытянув ноги и с силой потянув носки на себя. Можно расслабить область вокруг рта, предварительно с силой сжав для этого губы. Можно расслабить бедра, если перед этим надавить стопами на пол, как бы силясь приподнять себя со стула.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Усилие, с которым производится предварительное напряжение, не должно быть предельным. Некоторые группы мышц при работе с упражнениями типа «Контраст» требуют особо осторожного и мягкого обращения. Так, например, совершенно недопустимы значительные напряжения глазных мышц, а для людей, далеких от спорта, – и мышц брюшного пресса. Если какое-то упражнение вызывает неприятные или болезненные ощущения, занимающемуся лучше совсем отказаться от его выполнения.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Сядьте поудобнее. Сожмите правую руку в кулак. Сжимайте крепче, почти с максимальным усилием! Через 10–12 секунд свободно бросьте руку на бедро, закройте глаза и прислушайтесь к ощущениям в кисти и правом предплечье. Сконцентрируйтесь на этих ощущениях в течение трех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Повторите упражнение еще раз.</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Вопрос для обсуждения: – Какие ощущения вы испытали?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Спектр ощущений, возникающих в мышцах вскоре после того, как с них снято сильное напряжение, довольно разнообразен. Наиболее типичными являются ощущения струящегося тепла, «разбухания» руки, жжения или тяжести, чувство охватывающей руку ленивой истомы или пульсации в мышцах. Все эти или сходные с ними ощущения сигнализируют о том, что мышцы руки глубоко расслаблены. Расслабленная мышца всегда теплая, тяжелая, пульсирующая. Впрочем, у учащихся возможны разнообразные индивидуальные оттенки и вариации этого ощущения. Несколько самых первых попыток могут привести и к прямо противоположным ощущениям – прохладе, легкости и т.п. Ведущему не следует подробно останавливаться на описании ожидаемых от упражнения эффектов до того, как занимающиеся сами попытаются его выполнить. Пусть первое ощущение расслабленности придет к ним не как навязанный шаблон, а изнутри, в виде собственного открытия.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Комбинируя и подбирая вместе с ведущим наиболее приемлемые для себя упражнения, учащиеся могут быстро научиться расслаблять руки, ноги, лицо. Внутренняя картина расслабления становится все более яркой и отчетливой.</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В ходе занятий ведущему необходимо обращать внимание на эмоциональную окраску тех образов расслабленности, </w:t>
      </w:r>
      <w:bookmarkStart w:id="2" w:name="_GoBack"/>
      <w:bookmarkEnd w:id="2"/>
      <w:r w:rsidRPr="004B6EA3">
        <w:rPr>
          <w:rFonts w:asciiTheme="minorHAnsi" w:eastAsia="Times New Roman" w:hAnsiTheme="minorHAnsi" w:cstheme="minorHAnsi"/>
          <w:color w:val="444444"/>
          <w:sz w:val="28"/>
          <w:szCs w:val="28"/>
          <w:lang w:eastAsia="ru-RU"/>
        </w:rPr>
        <w:t>которые появляются у учащихся. Для одних ощущение расслабленных мышц становится желанным сразу, другие долго не могут его «распробовать», третьи склонны расценивать это ощущение скорее как неприятное. Со временем «аппетит» к расслаблению так или иначе приходит ко всем. Для ускорения этого процесса на первых порах желательно стимулировать выражение участниками прежде всего своих положительных чувств и оценок относительно опыта релаксации.</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2. «Мышечная релаксация»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20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обучение приему нервно-мышечной релаксации.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Инструкция</w:t>
      </w:r>
    </w:p>
    <w:p w:rsidR="00EB2314" w:rsidRPr="004B6EA3" w:rsidRDefault="00EB2314" w:rsidP="00EB2314">
      <w:pPr>
        <w:numPr>
          <w:ilvl w:val="0"/>
          <w:numId w:val="7"/>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Сядьте на удобный стул, не скрещивая ног, ступни на полу. Расстегните слишком тугую одежду и не напрягайте ноги. </w:t>
      </w:r>
    </w:p>
    <w:p w:rsidR="00EB2314" w:rsidRPr="004B6EA3" w:rsidRDefault="00EB2314" w:rsidP="00EB2314">
      <w:pPr>
        <w:numPr>
          <w:ilvl w:val="0"/>
          <w:numId w:val="7"/>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Вытяните пальцы ног вперед, напрягая мышцы стоп и икр. Сохраняйте такое положение 10 секунд, затем снимите напряжение с мышц (мгновенно расслабьтесь). Сосредоточьтесь на приятном чувстве расслабления после снятия напряжения. Повторите 3-5 раз. </w:t>
      </w:r>
    </w:p>
    <w:p w:rsidR="00EB2314" w:rsidRPr="004B6EA3" w:rsidRDefault="00EB2314" w:rsidP="00EB2314">
      <w:pPr>
        <w:numPr>
          <w:ilvl w:val="0"/>
          <w:numId w:val="7"/>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Опираясь пятками на пол, отгибайте пальцы ног вверх, напрягая мышцы ступней и голеней. Выдержите так 10 секунд, а затем на 10 секунд расслабьтесь. Повторите 3-5 раз. Попытайтесь почувствовать приятные ощущения от расслабления. </w:t>
      </w:r>
    </w:p>
    <w:p w:rsidR="00EB2314" w:rsidRPr="004B6EA3" w:rsidRDefault="00EB2314" w:rsidP="00EB2314">
      <w:pPr>
        <w:numPr>
          <w:ilvl w:val="0"/>
          <w:numId w:val="7"/>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секунд,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 </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Обсуждение</w:t>
      </w:r>
    </w:p>
    <w:p w:rsidR="00EB2314" w:rsidRPr="004B6EA3" w:rsidRDefault="00EB2314" w:rsidP="00EB2314">
      <w:pPr>
        <w:numPr>
          <w:ilvl w:val="0"/>
          <w:numId w:val="8"/>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Что получилось? </w:t>
      </w:r>
    </w:p>
    <w:p w:rsidR="00EB2314" w:rsidRPr="004B6EA3" w:rsidRDefault="00EB2314" w:rsidP="00EB2314">
      <w:pPr>
        <w:numPr>
          <w:ilvl w:val="0"/>
          <w:numId w:val="8"/>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 xml:space="preserve">Что вызывало трудности? </w:t>
      </w:r>
    </w:p>
    <w:p w:rsidR="00EB2314" w:rsidRPr="004B6EA3" w:rsidRDefault="00EB2314" w:rsidP="00EB2314">
      <w:pPr>
        <w:numPr>
          <w:ilvl w:val="0"/>
          <w:numId w:val="8"/>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Кому из вас это упражнение подошло? </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4. «Ресурсные образы»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10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научиться использовать воображаемые образы для достижения нервно-мышечного расслабления.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Вспомните или придумайте место, где вы чувствовали бы себя в безопасности и вам было бы хорошо и спокойно. Это может быть цветущий луг, берег моря, поляна в лесу, освещенная теплым летним солнцем.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Вначале упражнение будет даваться с трудом, поэтому его можно осваивать дома, в тишине, перед сном или перед подъемом, если есть время.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Чтобы не бояться опоздать, выделите себе 20-30 минут (этого времени более чем достаточно) и поставьте будильник, чтобы не думать о времени. По мере освоения техники, усиления образов вы сможете использовать ее в стрессовых ситуациях.</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Мини-лекция «Способы снятия нервно-психического напряжения»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5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Когда вы отдыхаете между занятиями во время подготовки к экзаменам, иногда важно потратить на это мало времени, но отдохнуть максимально. Я перечислю некоторые способы, а вы можете выбрать те, которые подойдут вам. Вот эти способы:</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спортивные занятия;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контрастный душ;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стирка белья;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мытье посуды;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свое напряжение вложить в </w:t>
      </w:r>
      <w:proofErr w:type="spellStart"/>
      <w:r w:rsidRPr="004B6EA3">
        <w:rPr>
          <w:rFonts w:asciiTheme="minorHAnsi" w:eastAsia="Times New Roman" w:hAnsiTheme="minorHAnsi" w:cstheme="minorHAnsi"/>
          <w:color w:val="444444"/>
          <w:sz w:val="28"/>
          <w:szCs w:val="28"/>
          <w:lang w:eastAsia="ru-RU"/>
        </w:rPr>
        <w:t>комканье</w:t>
      </w:r>
      <w:proofErr w:type="spellEnd"/>
      <w:r w:rsidRPr="004B6EA3">
        <w:rPr>
          <w:rFonts w:asciiTheme="minorHAnsi" w:eastAsia="Times New Roman" w:hAnsiTheme="minorHAnsi" w:cstheme="minorHAnsi"/>
          <w:color w:val="444444"/>
          <w:sz w:val="28"/>
          <w:szCs w:val="28"/>
          <w:lang w:eastAsia="ru-RU"/>
        </w:rPr>
        <w:t xml:space="preserve"> газетного листа, сделать этот комок как можно меньше и закинуть подальше. Другую газету порвать на мелкие кусочки, затем выбросить на помойку. Из другой газеты слепить свое настроение. Закрасить газетный разворот (рисование кляксами, пальчиковое рисование гуашью);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потанцевать под музыку, громко спеть свою любимую песню; </w:t>
      </w:r>
    </w:p>
    <w:p w:rsidR="00EB2314" w:rsidRPr="004B6EA3" w:rsidRDefault="00EB2314" w:rsidP="00EB2314">
      <w:pPr>
        <w:numPr>
          <w:ilvl w:val="0"/>
          <w:numId w:val="9"/>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погулять в тихом месте на природе. </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Обсуждение</w:t>
      </w:r>
    </w:p>
    <w:p w:rsidR="00EB2314" w:rsidRPr="004B6EA3" w:rsidRDefault="00EB2314" w:rsidP="00EB2314">
      <w:pPr>
        <w:numPr>
          <w:ilvl w:val="0"/>
          <w:numId w:val="10"/>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Какими еще способами можно воспользоваться? </w:t>
      </w: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Мини-лекция «Как управлять своими эмоциями»</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Время проведения: 10 минут.</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EB2314" w:rsidRPr="004B6EA3" w:rsidRDefault="00EB2314" w:rsidP="00EB2314">
      <w:pPr>
        <w:numPr>
          <w:ilvl w:val="0"/>
          <w:numId w:val="11"/>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Можно разрядить свои эмоции, высказавшись тем людям, которые поймут и посочувствуют. </w:t>
      </w:r>
    </w:p>
    <w:p w:rsidR="00EB2314" w:rsidRPr="004B6EA3" w:rsidRDefault="00EB2314" w:rsidP="00EB2314">
      <w:pPr>
        <w:numPr>
          <w:ilvl w:val="0"/>
          <w:numId w:val="11"/>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lastRenderedPageBreak/>
        <w:t xml:space="preserve">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 </w:t>
      </w:r>
    </w:p>
    <w:p w:rsidR="00EB2314" w:rsidRPr="004B6EA3" w:rsidRDefault="00EB2314" w:rsidP="00EB2314">
      <w:pPr>
        <w:numPr>
          <w:ilvl w:val="0"/>
          <w:numId w:val="11"/>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Произвести любые спонтанные звуки – напряжение может быть «заперто» в горле. </w:t>
      </w:r>
    </w:p>
    <w:p w:rsidR="00EB2314" w:rsidRPr="004B6EA3" w:rsidRDefault="00EB2314" w:rsidP="00EB2314">
      <w:pPr>
        <w:numPr>
          <w:ilvl w:val="0"/>
          <w:numId w:val="11"/>
        </w:numPr>
        <w:shd w:val="clear" w:color="auto" w:fill="FFFFFF"/>
        <w:spacing w:after="0" w:line="240" w:lineRule="auto"/>
        <w:ind w:left="750"/>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Можно использовать такой прием, как дыхание уступами: три-четыре коротких выдоха подряд, затем такое же количество коротких вдохов. </w:t>
      </w:r>
    </w:p>
    <w:p w:rsidR="00B76673" w:rsidRPr="004B6EA3" w:rsidRDefault="00B76673" w:rsidP="00EB2314">
      <w:pPr>
        <w:shd w:val="clear" w:color="auto" w:fill="FFFFFF"/>
        <w:spacing w:after="0" w:line="240" w:lineRule="auto"/>
        <w:rPr>
          <w:rFonts w:asciiTheme="minorHAnsi" w:eastAsia="Times New Roman" w:hAnsiTheme="minorHAnsi" w:cstheme="minorHAnsi"/>
          <w:b/>
          <w:color w:val="444444"/>
          <w:sz w:val="28"/>
          <w:szCs w:val="28"/>
          <w:lang w:eastAsia="ru-RU"/>
        </w:rPr>
      </w:pPr>
    </w:p>
    <w:p w:rsidR="00EB2314" w:rsidRPr="004B6EA3" w:rsidRDefault="00EB2314" w:rsidP="00EB2314">
      <w:pPr>
        <w:shd w:val="clear" w:color="auto" w:fill="FFFFFF"/>
        <w:spacing w:after="0" w:line="240" w:lineRule="auto"/>
        <w:rPr>
          <w:rFonts w:asciiTheme="minorHAnsi" w:eastAsia="Times New Roman" w:hAnsiTheme="minorHAnsi" w:cstheme="minorHAnsi"/>
          <w:b/>
          <w:color w:val="444444"/>
          <w:sz w:val="28"/>
          <w:szCs w:val="28"/>
          <w:lang w:eastAsia="ru-RU"/>
        </w:rPr>
      </w:pPr>
      <w:r w:rsidRPr="004B6EA3">
        <w:rPr>
          <w:rFonts w:asciiTheme="minorHAnsi" w:eastAsia="Times New Roman" w:hAnsiTheme="minorHAnsi" w:cstheme="minorHAnsi"/>
          <w:b/>
          <w:color w:val="444444"/>
          <w:sz w:val="28"/>
          <w:szCs w:val="28"/>
          <w:lang w:eastAsia="ru-RU"/>
        </w:rPr>
        <w:t>Упражнение 7. «Сохраняем силы»</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Цель: снятие эмоционального напряжения.</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Ведущий: Глубокое дыхание может быть эффективным способом снятия стресса</w:t>
      </w:r>
    </w:p>
    <w:p w:rsidR="00EB2314" w:rsidRPr="004B6EA3" w:rsidRDefault="00EB2314" w:rsidP="00EB2314">
      <w:pPr>
        <w:shd w:val="clear" w:color="auto" w:fill="FFFFFF"/>
        <w:spacing w:after="0" w:line="240" w:lineRule="auto"/>
        <w:rPr>
          <w:rFonts w:asciiTheme="minorHAnsi" w:eastAsia="Times New Roman" w:hAnsiTheme="minorHAnsi" w:cstheme="minorHAnsi"/>
          <w:color w:val="444444"/>
          <w:sz w:val="28"/>
          <w:szCs w:val="28"/>
          <w:lang w:eastAsia="ru-RU"/>
        </w:rPr>
      </w:pPr>
      <w:r w:rsidRPr="004B6EA3">
        <w:rPr>
          <w:rFonts w:asciiTheme="minorHAnsi" w:eastAsia="Times New Roman" w:hAnsiTheme="minorHAnsi" w:cstheme="minorHAnsi"/>
          <w:color w:val="444444"/>
          <w:sz w:val="28"/>
          <w:szCs w:val="28"/>
          <w:lang w:eastAsia="ru-RU"/>
        </w:rPr>
        <w:t xml:space="preserve">Инструкция: </w:t>
      </w:r>
    </w:p>
    <w:p w:rsidR="00225C3B" w:rsidRPr="004B6EA3" w:rsidRDefault="00EB2314" w:rsidP="00EB2314">
      <w:pPr>
        <w:pStyle w:val="aa"/>
        <w:spacing w:after="0" w:line="240" w:lineRule="auto"/>
        <w:rPr>
          <w:rFonts w:asciiTheme="minorHAnsi" w:hAnsiTheme="minorHAnsi" w:cstheme="minorHAnsi"/>
          <w:sz w:val="28"/>
          <w:szCs w:val="28"/>
        </w:rPr>
      </w:pPr>
      <w:r w:rsidRPr="004B6EA3">
        <w:rPr>
          <w:rFonts w:asciiTheme="minorHAnsi" w:eastAsia="Times New Roman" w:hAnsiTheme="minorHAnsi" w:cstheme="minorHAnsi"/>
          <w:color w:val="444444"/>
          <w:sz w:val="28"/>
          <w:szCs w:val="28"/>
          <w:lang w:eastAsia="ru-RU"/>
        </w:rPr>
        <w:t xml:space="preserve">1. Займите удобное положение, расслабившись, сидя в кресле или же, что предпочтительнее, лежа на спине с закрытыми глазами и с полностью расслабленными мышцами. </w:t>
      </w:r>
      <w:r w:rsidRPr="004B6EA3">
        <w:rPr>
          <w:rFonts w:asciiTheme="minorHAnsi" w:eastAsia="Times New Roman" w:hAnsiTheme="minorHAnsi" w:cstheme="minorHAnsi"/>
          <w:color w:val="444444"/>
          <w:sz w:val="28"/>
          <w:szCs w:val="28"/>
          <w:lang w:eastAsia="ru-RU"/>
        </w:rPr>
        <w:br/>
        <w:t xml:space="preserve">2. Вдыхайте воздух медленно и глубоко лучше через нос, но если дыхание затруднено, то можно вдыхать и ртом. При этом медленно считайте от 1 до 5 и следите, чтобы вдох происходил равномерно. Прочувствуйте, как Ваша грудная клетка и стенки брюшной полости растягиваются. Сфокусируйте свое внимание на вдохе. </w:t>
      </w:r>
      <w:r w:rsidRPr="004B6EA3">
        <w:rPr>
          <w:rFonts w:asciiTheme="minorHAnsi" w:eastAsia="Times New Roman" w:hAnsiTheme="minorHAnsi" w:cstheme="minorHAnsi"/>
          <w:color w:val="444444"/>
          <w:sz w:val="28"/>
          <w:szCs w:val="28"/>
          <w:lang w:eastAsia="ru-RU"/>
        </w:rPr>
        <w:br/>
        <w:t xml:space="preserve">3. Как только вдох выполнен до предела, задержите его на 3-5 с и мысленно скажите себе: "Я очень спокоен и расслаблен". </w:t>
      </w:r>
      <w:r w:rsidRPr="004B6EA3">
        <w:rPr>
          <w:rFonts w:asciiTheme="minorHAnsi" w:eastAsia="Times New Roman" w:hAnsiTheme="minorHAnsi" w:cstheme="minorHAnsi"/>
          <w:color w:val="444444"/>
          <w:sz w:val="28"/>
          <w:szCs w:val="28"/>
          <w:lang w:eastAsia="ru-RU"/>
        </w:rPr>
        <w:br/>
        <w:t>4. Медленно выдыхайте воздух через нос и рот и при этом мысленно считайте от 5 до 1. Сконцентрируйте по возможности все свое внимание на выдохе. Если Вы один и возле Вас никого нет, то замените это упражнение произношением закрытым ртом звука "ом". Произносите</w:t>
      </w:r>
    </w:p>
    <w:sectPr w:rsidR="00225C3B" w:rsidRPr="004B6EA3" w:rsidSect="009A2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32EE6"/>
    <w:multiLevelType w:val="multilevel"/>
    <w:tmpl w:val="F210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ED6645"/>
    <w:multiLevelType w:val="hybridMultilevel"/>
    <w:tmpl w:val="715EB7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06C80"/>
    <w:multiLevelType w:val="multilevel"/>
    <w:tmpl w:val="D7CE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9613E2"/>
    <w:multiLevelType w:val="multilevel"/>
    <w:tmpl w:val="130C1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A972C3"/>
    <w:multiLevelType w:val="multilevel"/>
    <w:tmpl w:val="E2AA2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8C22EE"/>
    <w:multiLevelType w:val="multilevel"/>
    <w:tmpl w:val="99224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4E4145"/>
    <w:multiLevelType w:val="multilevel"/>
    <w:tmpl w:val="88F0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A5105C"/>
    <w:multiLevelType w:val="multilevel"/>
    <w:tmpl w:val="9B441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6855EF"/>
    <w:multiLevelType w:val="multilevel"/>
    <w:tmpl w:val="DF08E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3E2E81"/>
    <w:multiLevelType w:val="multilevel"/>
    <w:tmpl w:val="6F70A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9E72DE"/>
    <w:multiLevelType w:val="multilevel"/>
    <w:tmpl w:val="1CB0E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4A30A5"/>
    <w:rsid w:val="00225C3B"/>
    <w:rsid w:val="0041778A"/>
    <w:rsid w:val="004A30A5"/>
    <w:rsid w:val="004B6EA3"/>
    <w:rsid w:val="00870527"/>
    <w:rsid w:val="008B0247"/>
    <w:rsid w:val="008B62F4"/>
    <w:rsid w:val="009A20A2"/>
    <w:rsid w:val="009E5CC3"/>
    <w:rsid w:val="00B530EA"/>
    <w:rsid w:val="00B76673"/>
    <w:rsid w:val="00C26CFF"/>
    <w:rsid w:val="00C765A7"/>
    <w:rsid w:val="00CB1077"/>
    <w:rsid w:val="00D2773A"/>
    <w:rsid w:val="00D34B10"/>
    <w:rsid w:val="00E33DD5"/>
    <w:rsid w:val="00EB2314"/>
    <w:rsid w:val="00FF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1356-5956-48D3-9D5B-FF55E78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CFF"/>
    <w:pPr>
      <w:spacing w:after="200" w:line="276" w:lineRule="auto"/>
    </w:pPr>
    <w:rPr>
      <w:sz w:val="22"/>
      <w:szCs w:val="22"/>
      <w:lang w:eastAsia="en-US"/>
    </w:rPr>
  </w:style>
  <w:style w:type="paragraph" w:styleId="1">
    <w:name w:val="heading 1"/>
    <w:basedOn w:val="a"/>
    <w:next w:val="a"/>
    <w:link w:val="10"/>
    <w:uiPriority w:val="9"/>
    <w:qFormat/>
    <w:rsid w:val="00C26CFF"/>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semiHidden/>
    <w:unhideWhenUsed/>
    <w:qFormat/>
    <w:rsid w:val="00C26CFF"/>
    <w:pPr>
      <w:keepNext/>
      <w:keepLines/>
      <w:spacing w:before="200" w:after="0"/>
      <w:outlineLvl w:val="1"/>
    </w:pPr>
    <w:rPr>
      <w:rFonts w:ascii="Cambria" w:eastAsiaTheme="majorEastAsia" w:hAnsi="Cambria" w:cstheme="majorBidi"/>
      <w:b/>
      <w:bCs/>
      <w:color w:val="4F81BD"/>
      <w:sz w:val="26"/>
      <w:szCs w:val="26"/>
    </w:rPr>
  </w:style>
  <w:style w:type="paragraph" w:styleId="3">
    <w:name w:val="heading 3"/>
    <w:basedOn w:val="a"/>
    <w:next w:val="a"/>
    <w:link w:val="30"/>
    <w:uiPriority w:val="9"/>
    <w:semiHidden/>
    <w:unhideWhenUsed/>
    <w:qFormat/>
    <w:rsid w:val="00C26CFF"/>
    <w:pPr>
      <w:keepNext/>
      <w:keepLines/>
      <w:spacing w:before="200" w:after="0"/>
      <w:outlineLvl w:val="2"/>
    </w:pPr>
    <w:rPr>
      <w:rFonts w:ascii="Cambria" w:eastAsiaTheme="majorEastAsia" w:hAnsi="Cambria" w:cstheme="majorBidi"/>
      <w:b/>
      <w:bCs/>
      <w:color w:val="4F81BD"/>
    </w:rPr>
  </w:style>
  <w:style w:type="paragraph" w:styleId="4">
    <w:name w:val="heading 4"/>
    <w:basedOn w:val="a"/>
    <w:next w:val="a"/>
    <w:link w:val="40"/>
    <w:uiPriority w:val="9"/>
    <w:semiHidden/>
    <w:unhideWhenUsed/>
    <w:qFormat/>
    <w:rsid w:val="00C26CFF"/>
    <w:pPr>
      <w:keepNext/>
      <w:keepLines/>
      <w:spacing w:before="200" w:after="0"/>
      <w:outlineLvl w:val="3"/>
    </w:pPr>
    <w:rPr>
      <w:rFonts w:ascii="Cambria" w:eastAsiaTheme="majorEastAsia" w:hAnsi="Cambria" w:cstheme="majorBidi"/>
      <w:b/>
      <w:bCs/>
      <w:i/>
      <w:iCs/>
      <w:color w:val="4F81BD"/>
    </w:rPr>
  </w:style>
  <w:style w:type="paragraph" w:styleId="5">
    <w:name w:val="heading 5"/>
    <w:basedOn w:val="a"/>
    <w:next w:val="a"/>
    <w:link w:val="50"/>
    <w:uiPriority w:val="9"/>
    <w:semiHidden/>
    <w:unhideWhenUsed/>
    <w:qFormat/>
    <w:rsid w:val="00C26CFF"/>
    <w:pPr>
      <w:keepNext/>
      <w:keepLines/>
      <w:spacing w:before="200" w:after="0"/>
      <w:outlineLvl w:val="4"/>
    </w:pPr>
    <w:rPr>
      <w:rFonts w:ascii="Cambria" w:eastAsiaTheme="majorEastAsia" w:hAnsi="Cambria" w:cstheme="majorBidi"/>
      <w:color w:val="243F60"/>
    </w:rPr>
  </w:style>
  <w:style w:type="paragraph" w:styleId="6">
    <w:name w:val="heading 6"/>
    <w:basedOn w:val="a"/>
    <w:next w:val="a"/>
    <w:link w:val="60"/>
    <w:uiPriority w:val="9"/>
    <w:semiHidden/>
    <w:unhideWhenUsed/>
    <w:qFormat/>
    <w:rsid w:val="00C26CFF"/>
    <w:pPr>
      <w:keepNext/>
      <w:keepLines/>
      <w:spacing w:before="200" w:after="0"/>
      <w:outlineLvl w:val="5"/>
    </w:pPr>
    <w:rPr>
      <w:rFonts w:ascii="Cambria" w:eastAsiaTheme="majorEastAsia" w:hAnsi="Cambria" w:cstheme="majorBidi"/>
      <w:i/>
      <w:iCs/>
      <w:color w:val="243F60"/>
    </w:rPr>
  </w:style>
  <w:style w:type="paragraph" w:styleId="7">
    <w:name w:val="heading 7"/>
    <w:basedOn w:val="a"/>
    <w:next w:val="a"/>
    <w:link w:val="70"/>
    <w:uiPriority w:val="9"/>
    <w:semiHidden/>
    <w:unhideWhenUsed/>
    <w:qFormat/>
    <w:rsid w:val="00C26CFF"/>
    <w:pPr>
      <w:keepNext/>
      <w:keepLines/>
      <w:spacing w:before="200" w:after="0"/>
      <w:outlineLvl w:val="6"/>
    </w:pPr>
    <w:rPr>
      <w:rFonts w:ascii="Cambria" w:eastAsiaTheme="majorEastAsia" w:hAnsi="Cambria" w:cstheme="majorBidi"/>
      <w:i/>
      <w:iCs/>
      <w:color w:val="404040"/>
    </w:rPr>
  </w:style>
  <w:style w:type="paragraph" w:styleId="8">
    <w:name w:val="heading 8"/>
    <w:basedOn w:val="a"/>
    <w:next w:val="a"/>
    <w:link w:val="80"/>
    <w:uiPriority w:val="9"/>
    <w:semiHidden/>
    <w:unhideWhenUsed/>
    <w:qFormat/>
    <w:rsid w:val="00C26CFF"/>
    <w:pPr>
      <w:keepNext/>
      <w:keepLines/>
      <w:spacing w:before="200" w:after="0"/>
      <w:outlineLvl w:val="7"/>
    </w:pPr>
    <w:rPr>
      <w:rFonts w:ascii="Cambria" w:eastAsiaTheme="majorEastAsia" w:hAnsi="Cambria" w:cstheme="majorBidi"/>
      <w:color w:val="404040"/>
      <w:sz w:val="20"/>
      <w:szCs w:val="20"/>
    </w:rPr>
  </w:style>
  <w:style w:type="paragraph" w:styleId="9">
    <w:name w:val="heading 9"/>
    <w:basedOn w:val="a"/>
    <w:next w:val="a"/>
    <w:link w:val="90"/>
    <w:uiPriority w:val="9"/>
    <w:semiHidden/>
    <w:unhideWhenUsed/>
    <w:qFormat/>
    <w:rsid w:val="00C26CFF"/>
    <w:pPr>
      <w:keepNext/>
      <w:keepLines/>
      <w:spacing w:before="200" w:after="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CFF"/>
    <w:rPr>
      <w:rFonts w:ascii="Cambria" w:eastAsiaTheme="majorEastAsia" w:hAnsi="Cambria" w:cstheme="majorBidi"/>
      <w:b/>
      <w:bCs/>
      <w:color w:val="365F91"/>
      <w:sz w:val="28"/>
      <w:szCs w:val="28"/>
      <w:lang w:eastAsia="en-US"/>
    </w:rPr>
  </w:style>
  <w:style w:type="character" w:customStyle="1" w:styleId="20">
    <w:name w:val="Заголовок 2 Знак"/>
    <w:basedOn w:val="a0"/>
    <w:link w:val="2"/>
    <w:uiPriority w:val="9"/>
    <w:semiHidden/>
    <w:rsid w:val="00C26CFF"/>
    <w:rPr>
      <w:rFonts w:ascii="Cambria" w:eastAsiaTheme="majorEastAsia" w:hAnsi="Cambria" w:cstheme="majorBidi"/>
      <w:b/>
      <w:bCs/>
      <w:color w:val="4F81BD"/>
      <w:sz w:val="26"/>
      <w:szCs w:val="26"/>
      <w:lang w:eastAsia="en-US"/>
    </w:rPr>
  </w:style>
  <w:style w:type="character" w:customStyle="1" w:styleId="30">
    <w:name w:val="Заголовок 3 Знак"/>
    <w:basedOn w:val="a0"/>
    <w:link w:val="3"/>
    <w:uiPriority w:val="9"/>
    <w:semiHidden/>
    <w:rsid w:val="00C26CFF"/>
    <w:rPr>
      <w:rFonts w:ascii="Cambria" w:eastAsiaTheme="majorEastAsia" w:hAnsi="Cambria" w:cstheme="majorBidi"/>
      <w:b/>
      <w:bCs/>
      <w:color w:val="4F81BD"/>
      <w:sz w:val="22"/>
      <w:szCs w:val="22"/>
      <w:lang w:eastAsia="en-US"/>
    </w:rPr>
  </w:style>
  <w:style w:type="character" w:customStyle="1" w:styleId="40">
    <w:name w:val="Заголовок 4 Знак"/>
    <w:basedOn w:val="a0"/>
    <w:link w:val="4"/>
    <w:uiPriority w:val="9"/>
    <w:semiHidden/>
    <w:rsid w:val="00C26CFF"/>
    <w:rPr>
      <w:rFonts w:ascii="Cambria" w:eastAsiaTheme="majorEastAsia" w:hAnsi="Cambria" w:cstheme="majorBidi"/>
      <w:b/>
      <w:bCs/>
      <w:i/>
      <w:iCs/>
      <w:color w:val="4F81BD"/>
      <w:sz w:val="22"/>
      <w:szCs w:val="22"/>
      <w:lang w:eastAsia="en-US"/>
    </w:rPr>
  </w:style>
  <w:style w:type="character" w:customStyle="1" w:styleId="50">
    <w:name w:val="Заголовок 5 Знак"/>
    <w:basedOn w:val="a0"/>
    <w:link w:val="5"/>
    <w:uiPriority w:val="9"/>
    <w:semiHidden/>
    <w:rsid w:val="00C26CFF"/>
    <w:rPr>
      <w:rFonts w:ascii="Cambria" w:eastAsiaTheme="majorEastAsia" w:hAnsi="Cambria" w:cstheme="majorBidi"/>
      <w:color w:val="243F60"/>
      <w:sz w:val="22"/>
      <w:szCs w:val="22"/>
      <w:lang w:eastAsia="en-US"/>
    </w:rPr>
  </w:style>
  <w:style w:type="character" w:customStyle="1" w:styleId="60">
    <w:name w:val="Заголовок 6 Знак"/>
    <w:basedOn w:val="a0"/>
    <w:link w:val="6"/>
    <w:uiPriority w:val="9"/>
    <w:semiHidden/>
    <w:rsid w:val="00C26CFF"/>
    <w:rPr>
      <w:rFonts w:ascii="Cambria" w:eastAsiaTheme="majorEastAsia" w:hAnsi="Cambria" w:cstheme="majorBidi"/>
      <w:i/>
      <w:iCs/>
      <w:color w:val="243F60"/>
      <w:sz w:val="22"/>
      <w:szCs w:val="22"/>
      <w:lang w:eastAsia="en-US"/>
    </w:rPr>
  </w:style>
  <w:style w:type="character" w:customStyle="1" w:styleId="70">
    <w:name w:val="Заголовок 7 Знак"/>
    <w:basedOn w:val="a0"/>
    <w:link w:val="7"/>
    <w:uiPriority w:val="9"/>
    <w:semiHidden/>
    <w:rsid w:val="00C26CFF"/>
    <w:rPr>
      <w:rFonts w:ascii="Cambria" w:eastAsiaTheme="majorEastAsia" w:hAnsi="Cambria" w:cstheme="majorBidi"/>
      <w:i/>
      <w:iCs/>
      <w:color w:val="404040"/>
      <w:sz w:val="22"/>
      <w:szCs w:val="22"/>
      <w:lang w:eastAsia="en-US"/>
    </w:rPr>
  </w:style>
  <w:style w:type="character" w:customStyle="1" w:styleId="80">
    <w:name w:val="Заголовок 8 Знак"/>
    <w:basedOn w:val="a0"/>
    <w:link w:val="8"/>
    <w:uiPriority w:val="9"/>
    <w:semiHidden/>
    <w:rsid w:val="00C26CFF"/>
    <w:rPr>
      <w:rFonts w:ascii="Cambria" w:eastAsiaTheme="majorEastAsia" w:hAnsi="Cambria" w:cstheme="majorBidi"/>
      <w:color w:val="404040"/>
      <w:lang w:eastAsia="en-US"/>
    </w:rPr>
  </w:style>
  <w:style w:type="character" w:customStyle="1" w:styleId="90">
    <w:name w:val="Заголовок 9 Знак"/>
    <w:basedOn w:val="a0"/>
    <w:link w:val="9"/>
    <w:uiPriority w:val="9"/>
    <w:semiHidden/>
    <w:rsid w:val="00C26CFF"/>
    <w:rPr>
      <w:rFonts w:ascii="Cambria" w:eastAsiaTheme="majorEastAsia" w:hAnsi="Cambria" w:cstheme="majorBidi"/>
      <w:i/>
      <w:iCs/>
      <w:color w:val="404040"/>
      <w:lang w:eastAsia="en-US"/>
    </w:rPr>
  </w:style>
  <w:style w:type="paragraph" w:styleId="a3">
    <w:name w:val="Title"/>
    <w:basedOn w:val="a"/>
    <w:next w:val="a"/>
    <w:link w:val="a4"/>
    <w:uiPriority w:val="10"/>
    <w:qFormat/>
    <w:rsid w:val="00C26CFF"/>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rPr>
  </w:style>
  <w:style w:type="character" w:customStyle="1" w:styleId="a4">
    <w:name w:val="Название Знак"/>
    <w:basedOn w:val="a0"/>
    <w:link w:val="a3"/>
    <w:uiPriority w:val="10"/>
    <w:rsid w:val="00C26CFF"/>
    <w:rPr>
      <w:rFonts w:ascii="Cambria" w:eastAsiaTheme="majorEastAsia" w:hAnsi="Cambria" w:cstheme="majorBidi"/>
      <w:color w:val="17365D"/>
      <w:spacing w:val="5"/>
      <w:kern w:val="28"/>
      <w:sz w:val="52"/>
      <w:szCs w:val="52"/>
      <w:lang w:eastAsia="en-US"/>
    </w:rPr>
  </w:style>
  <w:style w:type="paragraph" w:styleId="a5">
    <w:name w:val="Subtitle"/>
    <w:basedOn w:val="a"/>
    <w:next w:val="a"/>
    <w:link w:val="a6"/>
    <w:uiPriority w:val="11"/>
    <w:qFormat/>
    <w:rsid w:val="00C26CFF"/>
    <w:pPr>
      <w:numPr>
        <w:ilvl w:val="1"/>
      </w:numPr>
    </w:pPr>
    <w:rPr>
      <w:rFonts w:ascii="Cambria" w:eastAsiaTheme="majorEastAsia" w:hAnsi="Cambria" w:cstheme="majorBidi"/>
      <w:i/>
      <w:iCs/>
      <w:color w:val="4F81BD"/>
      <w:spacing w:val="15"/>
      <w:sz w:val="24"/>
      <w:szCs w:val="24"/>
    </w:rPr>
  </w:style>
  <w:style w:type="character" w:customStyle="1" w:styleId="a6">
    <w:name w:val="Подзаголовок Знак"/>
    <w:basedOn w:val="a0"/>
    <w:link w:val="a5"/>
    <w:uiPriority w:val="11"/>
    <w:rsid w:val="00C26CFF"/>
    <w:rPr>
      <w:rFonts w:ascii="Cambria" w:eastAsiaTheme="majorEastAsia" w:hAnsi="Cambria" w:cstheme="majorBidi"/>
      <w:i/>
      <w:iCs/>
      <w:color w:val="4F81BD"/>
      <w:spacing w:val="15"/>
      <w:sz w:val="24"/>
      <w:szCs w:val="24"/>
      <w:lang w:eastAsia="en-US"/>
    </w:rPr>
  </w:style>
  <w:style w:type="character" w:styleId="a7">
    <w:name w:val="Strong"/>
    <w:basedOn w:val="a0"/>
    <w:uiPriority w:val="22"/>
    <w:qFormat/>
    <w:rsid w:val="00C26CFF"/>
    <w:rPr>
      <w:b/>
      <w:bCs/>
    </w:rPr>
  </w:style>
  <w:style w:type="character" w:styleId="a8">
    <w:name w:val="Emphasis"/>
    <w:basedOn w:val="a0"/>
    <w:uiPriority w:val="20"/>
    <w:qFormat/>
    <w:rsid w:val="00C26CFF"/>
    <w:rPr>
      <w:i/>
      <w:iCs/>
    </w:rPr>
  </w:style>
  <w:style w:type="paragraph" w:styleId="a9">
    <w:name w:val="No Spacing"/>
    <w:basedOn w:val="a"/>
    <w:uiPriority w:val="1"/>
    <w:qFormat/>
    <w:rsid w:val="00C26CFF"/>
    <w:pPr>
      <w:spacing w:after="0" w:line="240" w:lineRule="auto"/>
    </w:pPr>
  </w:style>
  <w:style w:type="paragraph" w:styleId="aa">
    <w:name w:val="List Paragraph"/>
    <w:basedOn w:val="a"/>
    <w:uiPriority w:val="34"/>
    <w:qFormat/>
    <w:rsid w:val="00C26CFF"/>
    <w:pPr>
      <w:ind w:left="720"/>
      <w:contextualSpacing/>
    </w:pPr>
  </w:style>
  <w:style w:type="paragraph" w:styleId="21">
    <w:name w:val="Quote"/>
    <w:basedOn w:val="a"/>
    <w:next w:val="a"/>
    <w:link w:val="22"/>
    <w:uiPriority w:val="29"/>
    <w:qFormat/>
    <w:rsid w:val="00C26CFF"/>
    <w:rPr>
      <w:i/>
      <w:iCs/>
      <w:color w:val="000000"/>
    </w:rPr>
  </w:style>
  <w:style w:type="character" w:customStyle="1" w:styleId="22">
    <w:name w:val="Цитата 2 Знак"/>
    <w:basedOn w:val="a0"/>
    <w:link w:val="21"/>
    <w:uiPriority w:val="29"/>
    <w:rsid w:val="00C26CFF"/>
    <w:rPr>
      <w:i/>
      <w:iCs/>
      <w:color w:val="000000"/>
      <w:sz w:val="22"/>
      <w:szCs w:val="22"/>
      <w:lang w:eastAsia="en-US"/>
    </w:rPr>
  </w:style>
  <w:style w:type="paragraph" w:styleId="ab">
    <w:name w:val="Intense Quote"/>
    <w:basedOn w:val="a"/>
    <w:next w:val="a"/>
    <w:link w:val="ac"/>
    <w:uiPriority w:val="30"/>
    <w:qFormat/>
    <w:rsid w:val="00C26CFF"/>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30"/>
    <w:rsid w:val="00C26CFF"/>
    <w:rPr>
      <w:b/>
      <w:bCs/>
      <w:i/>
      <w:iCs/>
      <w:color w:val="4F81BD"/>
      <w:sz w:val="22"/>
      <w:szCs w:val="22"/>
      <w:lang w:eastAsia="en-US"/>
    </w:rPr>
  </w:style>
  <w:style w:type="character" w:styleId="ad">
    <w:name w:val="Subtle Emphasis"/>
    <w:uiPriority w:val="19"/>
    <w:qFormat/>
    <w:rsid w:val="00C26CFF"/>
    <w:rPr>
      <w:i/>
      <w:iCs/>
      <w:color w:val="808080"/>
    </w:rPr>
  </w:style>
  <w:style w:type="character" w:styleId="ae">
    <w:name w:val="Intense Emphasis"/>
    <w:basedOn w:val="a0"/>
    <w:uiPriority w:val="21"/>
    <w:qFormat/>
    <w:rsid w:val="00C26CFF"/>
    <w:rPr>
      <w:b/>
      <w:bCs/>
      <w:i/>
      <w:iCs/>
      <w:color w:val="4F81BD"/>
    </w:rPr>
  </w:style>
  <w:style w:type="character" w:styleId="af">
    <w:name w:val="Subtle Reference"/>
    <w:basedOn w:val="a0"/>
    <w:uiPriority w:val="31"/>
    <w:qFormat/>
    <w:rsid w:val="00C26CFF"/>
    <w:rPr>
      <w:smallCaps/>
      <w:color w:val="C0504D"/>
      <w:u w:val="single"/>
    </w:rPr>
  </w:style>
  <w:style w:type="character" w:styleId="af0">
    <w:name w:val="Intense Reference"/>
    <w:basedOn w:val="a0"/>
    <w:uiPriority w:val="32"/>
    <w:qFormat/>
    <w:rsid w:val="00C26CFF"/>
    <w:rPr>
      <w:b/>
      <w:bCs/>
      <w:smallCaps/>
      <w:color w:val="C0504D"/>
      <w:spacing w:val="5"/>
      <w:u w:val="single"/>
    </w:rPr>
  </w:style>
  <w:style w:type="character" w:styleId="af1">
    <w:name w:val="Book Title"/>
    <w:basedOn w:val="a0"/>
    <w:uiPriority w:val="33"/>
    <w:qFormat/>
    <w:rsid w:val="00C26CFF"/>
    <w:rPr>
      <w:b/>
      <w:bCs/>
      <w:smallCaps/>
      <w:spacing w:val="5"/>
    </w:rPr>
  </w:style>
  <w:style w:type="paragraph" w:styleId="af2">
    <w:name w:val="TOC Heading"/>
    <w:basedOn w:val="1"/>
    <w:next w:val="a"/>
    <w:uiPriority w:val="39"/>
    <w:semiHidden/>
    <w:unhideWhenUsed/>
    <w:qFormat/>
    <w:rsid w:val="00C26C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3</cp:lastModifiedBy>
  <cp:revision>10</cp:revision>
  <dcterms:created xsi:type="dcterms:W3CDTF">2013-04-22T08:33:00Z</dcterms:created>
  <dcterms:modified xsi:type="dcterms:W3CDTF">2019-11-01T06:22:00Z</dcterms:modified>
</cp:coreProperties>
</file>